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81" w:rsidRPr="005C1381" w:rsidRDefault="005C1381" w:rsidP="005C1381">
      <w:r w:rsidRPr="005C1381">
        <w:rPr>
          <w:b/>
          <w:bCs/>
        </w:rPr>
        <w:t xml:space="preserve">Poziomy recyclingu i odzysku osiągane przez gminę </w:t>
      </w:r>
      <w:proofErr w:type="spellStart"/>
      <w:r w:rsidRPr="005C1381">
        <w:rPr>
          <w:b/>
          <w:bCs/>
        </w:rPr>
        <w:t>Zławieś</w:t>
      </w:r>
      <w:proofErr w:type="spellEnd"/>
      <w:r w:rsidRPr="005C1381">
        <w:rPr>
          <w:b/>
          <w:bCs/>
        </w:rPr>
        <w:t xml:space="preserve"> Wielka </w:t>
      </w:r>
    </w:p>
    <w:tbl>
      <w:tblPr>
        <w:tblpPr w:leftFromText="141" w:rightFromText="141" w:vertAnchor="text" w:horzAnchor="margin" w:tblpY="153"/>
        <w:tblW w:w="9555" w:type="dxa"/>
        <w:tblCellMar>
          <w:left w:w="0" w:type="dxa"/>
          <w:right w:w="0" w:type="dxa"/>
        </w:tblCellMar>
        <w:tblLook w:val="04A0"/>
      </w:tblPr>
      <w:tblGrid>
        <w:gridCol w:w="2207"/>
        <w:gridCol w:w="458"/>
        <w:gridCol w:w="460"/>
        <w:gridCol w:w="458"/>
        <w:gridCol w:w="460"/>
        <w:gridCol w:w="458"/>
        <w:gridCol w:w="460"/>
        <w:gridCol w:w="458"/>
        <w:gridCol w:w="460"/>
        <w:gridCol w:w="458"/>
        <w:gridCol w:w="460"/>
        <w:gridCol w:w="458"/>
        <w:gridCol w:w="459"/>
        <w:gridCol w:w="11"/>
        <w:gridCol w:w="447"/>
        <w:gridCol w:w="459"/>
        <w:gridCol w:w="12"/>
        <w:gridCol w:w="446"/>
        <w:gridCol w:w="459"/>
        <w:gridCol w:w="7"/>
      </w:tblGrid>
      <w:tr w:rsidR="005C1381" w:rsidRPr="005C1381" w:rsidTr="005C1381">
        <w:trPr>
          <w:trHeight w:val="131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6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6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6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6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6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6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6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6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6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2020</w:t>
            </w:r>
          </w:p>
        </w:tc>
      </w:tr>
      <w:tr w:rsidR="005C1381" w:rsidRPr="005C1381" w:rsidTr="005C1381">
        <w:trPr>
          <w:gridAfter w:val="1"/>
          <w:wAfter w:w="7" w:type="dxa"/>
          <w:trHeight w:val="1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0"/>
                <w:szCs w:val="10"/>
                <w:lang w:eastAsia="pl-PL"/>
              </w:rPr>
              <w:t>Ustawowy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0"/>
                <w:szCs w:val="10"/>
                <w:lang w:eastAsia="pl-PL"/>
              </w:rPr>
              <w:t>Osiągnięty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0"/>
                <w:szCs w:val="10"/>
                <w:lang w:eastAsia="pl-PL"/>
              </w:rPr>
              <w:t>Ustawowy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0"/>
                <w:szCs w:val="10"/>
                <w:lang w:eastAsia="pl-PL"/>
              </w:rPr>
              <w:t>Osiągnięty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0"/>
                <w:szCs w:val="10"/>
                <w:lang w:eastAsia="pl-PL"/>
              </w:rPr>
              <w:t>Ustawowy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0"/>
                <w:szCs w:val="10"/>
                <w:lang w:eastAsia="pl-PL"/>
              </w:rPr>
              <w:t>Osiągnięty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0"/>
                <w:szCs w:val="10"/>
                <w:lang w:eastAsia="pl-PL"/>
              </w:rPr>
              <w:t>Ustawowy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0"/>
                <w:szCs w:val="10"/>
                <w:lang w:eastAsia="pl-PL"/>
              </w:rPr>
              <w:t>Osiągnięty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0"/>
                <w:szCs w:val="10"/>
                <w:lang w:eastAsia="pl-PL"/>
              </w:rPr>
              <w:t>Ustawowy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0"/>
                <w:szCs w:val="10"/>
                <w:lang w:eastAsia="pl-PL"/>
              </w:rPr>
              <w:t>Osiągnięty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0"/>
                <w:szCs w:val="10"/>
                <w:lang w:eastAsia="pl-PL"/>
              </w:rPr>
              <w:t>Ustawowy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0"/>
                <w:szCs w:val="10"/>
                <w:lang w:eastAsia="pl-PL"/>
              </w:rPr>
              <w:t>Osiągnięty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0"/>
                <w:szCs w:val="10"/>
                <w:lang w:eastAsia="pl-PL"/>
              </w:rPr>
              <w:t>Ustawowy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0"/>
                <w:szCs w:val="10"/>
                <w:lang w:eastAsia="pl-PL"/>
              </w:rPr>
              <w:t>Osiągnięty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0"/>
                <w:szCs w:val="10"/>
                <w:lang w:eastAsia="pl-PL"/>
              </w:rPr>
              <w:t>Ustawowy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8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10"/>
                <w:szCs w:val="10"/>
                <w:lang w:eastAsia="pl-PL"/>
              </w:rPr>
              <w:t>Osiągnięty</w:t>
            </w:r>
          </w:p>
        </w:tc>
      </w:tr>
      <w:tr w:rsidR="005C1381" w:rsidRPr="005C1381" w:rsidTr="005C1381">
        <w:trPr>
          <w:gridAfter w:val="1"/>
          <w:wAfter w:w="7" w:type="dxa"/>
          <w:trHeight w:val="47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pl-PL"/>
              </w:rPr>
              <w:t>Poziom recyklingu i przygotowania do ponownego użycia papieru, metali, tworzyw sztucznych i szkła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 xml:space="preserve">25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>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 xml:space="preserve">34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>33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>33 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30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>42 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40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C1381" w:rsidRPr="005C1381" w:rsidTr="005C1381">
        <w:trPr>
          <w:gridAfter w:val="1"/>
          <w:wAfter w:w="7" w:type="dxa"/>
          <w:trHeight w:val="583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pl-PL"/>
              </w:rPr>
              <w:t>Poziom recyklingu i przygotowania do ponownego użycia i odzysku odpadów budowlanych i rozbiórkowych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36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>59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38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>50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>51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42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>69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45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 xml:space="preserve"> 98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 xml:space="preserve"> 93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65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70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C1381" w:rsidRPr="005C1381" w:rsidTr="005C1381">
        <w:trPr>
          <w:gridAfter w:val="1"/>
          <w:wAfter w:w="7" w:type="dxa"/>
          <w:trHeight w:val="44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pl-PL"/>
              </w:rPr>
              <w:t>Poziom ograniczenia masy odpadów komunalnych ulegających biodegradacji przekazywanych do składowania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>16,1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45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>28,5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45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 xml:space="preserve"> 40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40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 xml:space="preserve"> 12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40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C1381">
              <w:rPr>
                <w:rFonts w:ascii="Calibri" w:eastAsia="Times New Roman" w:hAnsi="Calibri" w:cs="Calibri"/>
                <w:color w:val="FF0000"/>
                <w:kern w:val="24"/>
                <w:lang w:eastAsia="pl-PL"/>
              </w:rPr>
              <w:t>35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C1381" w:rsidRPr="005C1381" w:rsidRDefault="005C1381" w:rsidP="005C1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</w:tbl>
    <w:p w:rsidR="001A3DA1" w:rsidRDefault="00471B86"/>
    <w:sectPr w:rsidR="001A3DA1" w:rsidSect="005C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381"/>
    <w:rsid w:val="00471B86"/>
    <w:rsid w:val="005C1381"/>
    <w:rsid w:val="00B946AF"/>
    <w:rsid w:val="00C84DEC"/>
    <w:rsid w:val="00E77FC2"/>
    <w:rsid w:val="00ED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1381"/>
    <w:rPr>
      <w:b/>
      <w:bCs/>
    </w:rPr>
  </w:style>
  <w:style w:type="paragraph" w:styleId="NormalnyWeb">
    <w:name w:val="Normal (Web)"/>
    <w:basedOn w:val="Normalny"/>
    <w:uiPriority w:val="99"/>
    <w:unhideWhenUsed/>
    <w:rsid w:val="005C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PaulinaZ</cp:lastModifiedBy>
  <cp:revision>2</cp:revision>
  <dcterms:created xsi:type="dcterms:W3CDTF">2020-02-04T12:33:00Z</dcterms:created>
  <dcterms:modified xsi:type="dcterms:W3CDTF">2020-02-04T12:33:00Z</dcterms:modified>
</cp:coreProperties>
</file>