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FE" w:rsidRPr="00EC6741" w:rsidRDefault="005E7570" w:rsidP="00081F9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C6741">
        <w:rPr>
          <w:rFonts w:ascii="Times New Roman" w:hAnsi="Times New Roman" w:cs="Times New Roman"/>
          <w:b/>
          <w:sz w:val="32"/>
          <w:u w:val="single"/>
        </w:rPr>
        <w:t>Regulamin IV</w:t>
      </w:r>
      <w:r w:rsidR="002E75FE" w:rsidRPr="00EC6741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081F9D" w:rsidRPr="00EC6741">
        <w:rPr>
          <w:rFonts w:ascii="Times New Roman" w:hAnsi="Times New Roman" w:cs="Times New Roman"/>
          <w:b/>
          <w:sz w:val="32"/>
          <w:u w:val="single"/>
        </w:rPr>
        <w:t>„</w:t>
      </w:r>
      <w:r w:rsidR="002E75FE" w:rsidRPr="00EC6741">
        <w:rPr>
          <w:rFonts w:ascii="Times New Roman" w:hAnsi="Times New Roman" w:cs="Times New Roman"/>
          <w:b/>
          <w:sz w:val="32"/>
          <w:u w:val="single"/>
        </w:rPr>
        <w:t>Bitwy Sołectw</w:t>
      </w:r>
      <w:r w:rsidR="00081F9D" w:rsidRPr="00EC6741">
        <w:rPr>
          <w:rFonts w:ascii="Times New Roman" w:hAnsi="Times New Roman" w:cs="Times New Roman"/>
          <w:b/>
          <w:sz w:val="32"/>
          <w:u w:val="single"/>
        </w:rPr>
        <w:t>”</w:t>
      </w:r>
      <w:r w:rsidR="002E75FE" w:rsidRPr="00EC6741">
        <w:rPr>
          <w:rFonts w:ascii="Times New Roman" w:hAnsi="Times New Roman" w:cs="Times New Roman"/>
          <w:b/>
          <w:sz w:val="32"/>
          <w:u w:val="single"/>
        </w:rPr>
        <w:t xml:space="preserve"> o Puchar Wójta</w:t>
      </w:r>
      <w:r w:rsidR="00081F9D" w:rsidRPr="00EC6741">
        <w:rPr>
          <w:rFonts w:ascii="Times New Roman" w:hAnsi="Times New Roman" w:cs="Times New Roman"/>
          <w:b/>
          <w:sz w:val="32"/>
          <w:u w:val="single"/>
        </w:rPr>
        <w:t xml:space="preserve"> Gminy</w:t>
      </w:r>
    </w:p>
    <w:p w:rsidR="00081F9D" w:rsidRPr="00EC6741" w:rsidRDefault="00081F9D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ORGANIZATOR ROZGRYWEK</w:t>
      </w:r>
    </w:p>
    <w:p w:rsidR="00376157" w:rsidRPr="00EC6741" w:rsidRDefault="00376157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Organizatorem </w:t>
      </w:r>
      <w:r w:rsidR="002B6CEF" w:rsidRPr="00EC6741">
        <w:rPr>
          <w:rFonts w:ascii="Times New Roman" w:hAnsi="Times New Roman" w:cs="Times New Roman"/>
        </w:rPr>
        <w:t>I</w:t>
      </w:r>
      <w:r w:rsidR="005E7570" w:rsidRPr="00EC6741">
        <w:rPr>
          <w:rFonts w:ascii="Times New Roman" w:hAnsi="Times New Roman" w:cs="Times New Roman"/>
        </w:rPr>
        <w:t>V</w:t>
      </w:r>
      <w:r w:rsidR="002E75FE" w:rsidRPr="00EC6741">
        <w:rPr>
          <w:rFonts w:ascii="Times New Roman" w:hAnsi="Times New Roman" w:cs="Times New Roman"/>
        </w:rPr>
        <w:t xml:space="preserve"> Bitwy Sołectw jest Urząd Gminy w Złejwsi Wielkiej.</w:t>
      </w:r>
    </w:p>
    <w:p w:rsidR="00081F9D" w:rsidRPr="00EC6741" w:rsidRDefault="00081F9D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MIEJSCE I TERMINY ROZGRYWANIA SPOTKAŃ</w:t>
      </w:r>
    </w:p>
    <w:p w:rsidR="002E75FE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Turniej od</w:t>
      </w:r>
      <w:r w:rsidR="002E75FE" w:rsidRPr="00EC6741">
        <w:rPr>
          <w:rFonts w:ascii="Times New Roman" w:hAnsi="Times New Roman" w:cs="Times New Roman"/>
        </w:rPr>
        <w:t>będzie się w piątek 2</w:t>
      </w:r>
      <w:r w:rsidR="005E7570" w:rsidRPr="00EC6741">
        <w:rPr>
          <w:rFonts w:ascii="Times New Roman" w:hAnsi="Times New Roman" w:cs="Times New Roman"/>
        </w:rPr>
        <w:t>9</w:t>
      </w:r>
      <w:r w:rsidR="002E75FE" w:rsidRPr="00EC6741">
        <w:rPr>
          <w:rFonts w:ascii="Times New Roman" w:hAnsi="Times New Roman" w:cs="Times New Roman"/>
        </w:rPr>
        <w:t xml:space="preserve"> maja 201</w:t>
      </w:r>
      <w:r w:rsidR="005E7570" w:rsidRPr="00EC6741">
        <w:rPr>
          <w:rFonts w:ascii="Times New Roman" w:hAnsi="Times New Roman" w:cs="Times New Roman"/>
        </w:rPr>
        <w:t>5</w:t>
      </w:r>
      <w:r w:rsidR="002E75FE" w:rsidRPr="00EC6741">
        <w:rPr>
          <w:rFonts w:ascii="Times New Roman" w:hAnsi="Times New Roman" w:cs="Times New Roman"/>
        </w:rPr>
        <w:t xml:space="preserve"> r. na boisku „Orlik” w Złejwsi Małej</w:t>
      </w:r>
      <w:r w:rsidR="00EC6741" w:rsidRPr="00EC6741">
        <w:rPr>
          <w:rFonts w:ascii="Times New Roman" w:hAnsi="Times New Roman" w:cs="Times New Roman"/>
        </w:rPr>
        <w:t xml:space="preserve"> od godz. 17:00</w:t>
      </w:r>
      <w:r w:rsidR="00E23101" w:rsidRPr="00EC6741">
        <w:rPr>
          <w:rFonts w:ascii="Times New Roman" w:hAnsi="Times New Roman" w:cs="Times New Roman"/>
        </w:rPr>
        <w:t>.</w:t>
      </w:r>
      <w:r w:rsidR="00EC6741" w:rsidRPr="00EC6741">
        <w:rPr>
          <w:rFonts w:ascii="Times New Roman" w:hAnsi="Times New Roman" w:cs="Times New Roman"/>
        </w:rPr>
        <w:t xml:space="preserve"> Zbiórka zawodników od godz. 16:30. </w:t>
      </w:r>
    </w:p>
    <w:p w:rsidR="008F3808" w:rsidRPr="00EC6741" w:rsidRDefault="008F3808" w:rsidP="008F3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W przypadku zgłoszenia się większej liczby drużyn</w:t>
      </w:r>
      <w:r w:rsidR="003136BA" w:rsidRPr="00EC6741">
        <w:rPr>
          <w:rFonts w:ascii="Times New Roman" w:hAnsi="Times New Roman" w:cs="Times New Roman"/>
        </w:rPr>
        <w:t>,</w:t>
      </w:r>
      <w:r w:rsidRPr="00EC6741">
        <w:rPr>
          <w:rFonts w:ascii="Times New Roman" w:hAnsi="Times New Roman" w:cs="Times New Roman"/>
        </w:rPr>
        <w:t xml:space="preserve"> mecze rozgrywane będą równolegle na boisku „Orlik” oraz sąsiadującym boisku o nawierzchni z trawy naturalnej. O tym, na jakim boisku rozgrywać będzie mecze dana grupa decyduje przeprowadzone wcześniej losowanie.</w:t>
      </w:r>
    </w:p>
    <w:p w:rsidR="008F3808" w:rsidRPr="00EC6741" w:rsidRDefault="008F3808" w:rsidP="008F3808">
      <w:pPr>
        <w:jc w:val="center"/>
        <w:rPr>
          <w:rFonts w:ascii="Times New Roman" w:hAnsi="Times New Roman" w:cs="Times New Roman"/>
        </w:rPr>
      </w:pPr>
    </w:p>
    <w:p w:rsidR="00767137" w:rsidRPr="00EC6741" w:rsidRDefault="0076713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POSTANOWIENIA OGÓLNE</w:t>
      </w:r>
    </w:p>
    <w:p w:rsidR="00767137" w:rsidRPr="00EC6741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W całym obiekcie sportowym obowiązuje zakaz palenia papierosów i spożywania napojów alkoholowych.</w:t>
      </w:r>
    </w:p>
    <w:p w:rsidR="00767137" w:rsidRPr="00EC6741" w:rsidRDefault="00081F9D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Każdy zawodnik </w:t>
      </w:r>
      <w:r w:rsidR="00767137" w:rsidRPr="00EC6741">
        <w:rPr>
          <w:rFonts w:ascii="Times New Roman" w:hAnsi="Times New Roman" w:cs="Times New Roman"/>
        </w:rPr>
        <w:t>podpi</w:t>
      </w:r>
      <w:r w:rsidRPr="00EC6741">
        <w:rPr>
          <w:rFonts w:ascii="Times New Roman" w:hAnsi="Times New Roman" w:cs="Times New Roman"/>
        </w:rPr>
        <w:t>s</w:t>
      </w:r>
      <w:r w:rsidR="00767137" w:rsidRPr="00EC6741">
        <w:rPr>
          <w:rFonts w:ascii="Times New Roman" w:hAnsi="Times New Roman" w:cs="Times New Roman"/>
        </w:rPr>
        <w:t>uje oświadczenie, że na własną odpowiedzialność bierze udział w rozgrywkach. Uczestnicy ubezpieczają się od nieszczęśliwych wypadków związanych z udziałem w turnieju we własnym zakresie.</w:t>
      </w:r>
      <w:r w:rsidR="00F609A2" w:rsidRPr="00F609A2">
        <w:rPr>
          <w:rFonts w:ascii="Times New Roman" w:hAnsi="Times New Roman" w:cs="Times New Roman"/>
        </w:rPr>
        <w:t xml:space="preserve"> </w:t>
      </w:r>
      <w:r w:rsidR="00F609A2" w:rsidRPr="00EC6741">
        <w:rPr>
          <w:rFonts w:ascii="Times New Roman" w:hAnsi="Times New Roman" w:cs="Times New Roman"/>
        </w:rPr>
        <w:t>Organizator nie ponosi odpowiedzialności za następstwa nieszczęśliwych wypadków.</w:t>
      </w:r>
    </w:p>
    <w:p w:rsidR="005E7570" w:rsidRPr="00EC6741" w:rsidRDefault="005E7570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Organizator nie odpowiada za poniesione przez uczestników szkody materialne oraz uszczerbki na zdrowiu.</w:t>
      </w:r>
    </w:p>
    <w:p w:rsidR="00081F9D" w:rsidRPr="00EC6741" w:rsidRDefault="00081F9D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ZGŁOSZENIE DRUŻYNY I ZAWODNIKÓW TURNIEJU</w:t>
      </w:r>
    </w:p>
    <w:p w:rsidR="00376157" w:rsidRPr="00EC6741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W Bitwie Sołectw mogą startować zawodnicy, którzy nie są zrzeszeni w żadnym klubie.</w:t>
      </w:r>
    </w:p>
    <w:p w:rsidR="002E75FE" w:rsidRPr="00EC6741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W Bitwie Sołectw mogą uczestniczyć wyłącznie zawodnicy, którzy są mieszkańcami Gminy Zławieś Wielka.</w:t>
      </w:r>
    </w:p>
    <w:p w:rsidR="002E75FE" w:rsidRPr="00EC6741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W skład drużyny reprezentującej dane sołectwo mogą wchodzić tylko jego mieszkańcy.</w:t>
      </w:r>
    </w:p>
    <w:p w:rsidR="002E75FE" w:rsidRPr="00EC6741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Zespół zostaje przyjęty do rozgrywek po spełnieniu wymogów organizacyjnych tj. przedstawienia imiennego składu drużyny</w:t>
      </w:r>
      <w:r w:rsidR="005147E9" w:rsidRPr="00EC6741">
        <w:rPr>
          <w:rFonts w:ascii="Times New Roman" w:hAnsi="Times New Roman" w:cs="Times New Roman"/>
        </w:rPr>
        <w:t>.</w:t>
      </w:r>
    </w:p>
    <w:p w:rsidR="00376157" w:rsidRPr="00EC6741" w:rsidRDefault="005147E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W zespole występować mogą wyłącznie zawodnicy umieszczeni na liście zgłoszeniowej, znajdującej </w:t>
      </w:r>
      <w:r w:rsidR="00376157" w:rsidRPr="00EC6741">
        <w:rPr>
          <w:rFonts w:ascii="Times New Roman" w:hAnsi="Times New Roman" w:cs="Times New Roman"/>
        </w:rPr>
        <w:t>s</w:t>
      </w:r>
      <w:r w:rsidRPr="00EC6741">
        <w:rPr>
          <w:rFonts w:ascii="Times New Roman" w:hAnsi="Times New Roman" w:cs="Times New Roman"/>
        </w:rPr>
        <w:t xml:space="preserve">ię u organizatora. Lista ta </w:t>
      </w:r>
      <w:r w:rsidR="00376157" w:rsidRPr="00EC6741">
        <w:rPr>
          <w:rFonts w:ascii="Times New Roman" w:hAnsi="Times New Roman" w:cs="Times New Roman"/>
        </w:rPr>
        <w:t xml:space="preserve">musi być dostarczona organizatorowi w terminie </w:t>
      </w:r>
      <w:r w:rsidR="00EC6741" w:rsidRPr="00EC6741">
        <w:rPr>
          <w:rFonts w:ascii="Times New Roman" w:hAnsi="Times New Roman" w:cs="Times New Roman"/>
        </w:rPr>
        <w:t>do 27</w:t>
      </w:r>
      <w:r w:rsidRPr="00EC6741">
        <w:rPr>
          <w:rFonts w:ascii="Times New Roman" w:hAnsi="Times New Roman" w:cs="Times New Roman"/>
        </w:rPr>
        <w:t xml:space="preserve"> maja 201</w:t>
      </w:r>
      <w:r w:rsidR="005E7570" w:rsidRPr="00EC6741">
        <w:rPr>
          <w:rFonts w:ascii="Times New Roman" w:hAnsi="Times New Roman" w:cs="Times New Roman"/>
        </w:rPr>
        <w:t>5</w:t>
      </w:r>
      <w:r w:rsidRPr="00EC6741">
        <w:rPr>
          <w:rFonts w:ascii="Times New Roman" w:hAnsi="Times New Roman" w:cs="Times New Roman"/>
        </w:rPr>
        <w:t xml:space="preserve"> r.</w:t>
      </w:r>
    </w:p>
    <w:p w:rsidR="00376157" w:rsidRPr="00EC6741" w:rsidRDefault="005147E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Zgłoszenia drużyny do turnieju dokonuje sołtys sołectwa.</w:t>
      </w:r>
    </w:p>
    <w:p w:rsidR="00376157" w:rsidRPr="00EC6741" w:rsidRDefault="00F13B3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rozgrywkach mogą brać udział zawodnicy, którzy mają ukończone co najmniej 16 lat. M</w:t>
      </w:r>
      <w:r w:rsidR="008F43EB">
        <w:rPr>
          <w:rFonts w:ascii="Times New Roman" w:hAnsi="Times New Roman" w:cs="Times New Roman"/>
        </w:rPr>
        <w:t xml:space="preserve">uszą </w:t>
      </w:r>
      <w:r>
        <w:rPr>
          <w:rFonts w:ascii="Times New Roman" w:hAnsi="Times New Roman" w:cs="Times New Roman"/>
        </w:rPr>
        <w:t xml:space="preserve">oni </w:t>
      </w:r>
      <w:r w:rsidR="008F43EB">
        <w:rPr>
          <w:rFonts w:ascii="Times New Roman" w:hAnsi="Times New Roman" w:cs="Times New Roman"/>
        </w:rPr>
        <w:t>mieć pisemną zgodę rodzica na udział w Bitwie Sołectw</w:t>
      </w:r>
      <w:bookmarkStart w:id="0" w:name="_GoBack"/>
      <w:bookmarkEnd w:id="0"/>
      <w:r w:rsidR="00376157" w:rsidRPr="00EC6741">
        <w:rPr>
          <w:rFonts w:ascii="Times New Roman" w:hAnsi="Times New Roman" w:cs="Times New Roman"/>
        </w:rPr>
        <w:t>.</w:t>
      </w:r>
    </w:p>
    <w:p w:rsidR="00AC02AB" w:rsidRPr="00EC6741" w:rsidRDefault="00AC02A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Do rozgrywek zostaje dopuszczony zespół posiadający minimum 6 zawodników.</w:t>
      </w:r>
    </w:p>
    <w:p w:rsidR="00081F9D" w:rsidRPr="00EC6741" w:rsidRDefault="00081F9D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lastRenderedPageBreak/>
        <w:t>SYSTEM ROZGRYWEK</w:t>
      </w:r>
    </w:p>
    <w:p w:rsidR="00A30F7C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Rozgrywki toczyć się będą w dwóch fazach:</w:t>
      </w:r>
      <w:r w:rsidR="005147E9" w:rsidRPr="00EC6741">
        <w:rPr>
          <w:rFonts w:ascii="Times New Roman" w:hAnsi="Times New Roman" w:cs="Times New Roman"/>
        </w:rPr>
        <w:t xml:space="preserve"> grupowej</w:t>
      </w:r>
      <w:r w:rsidRPr="00EC6741">
        <w:rPr>
          <w:rFonts w:ascii="Times New Roman" w:hAnsi="Times New Roman" w:cs="Times New Roman"/>
        </w:rPr>
        <w:t xml:space="preserve"> i pucharowej. </w:t>
      </w:r>
      <w:r w:rsidR="00AC02AB" w:rsidRPr="00EC6741">
        <w:rPr>
          <w:rFonts w:ascii="Times New Roman" w:hAnsi="Times New Roman" w:cs="Times New Roman"/>
        </w:rPr>
        <w:t>Pierwsza runda rozgrywek będzie prowa</w:t>
      </w:r>
      <w:r w:rsidR="00657D7C" w:rsidRPr="00EC6741">
        <w:rPr>
          <w:rFonts w:ascii="Times New Roman" w:hAnsi="Times New Roman" w:cs="Times New Roman"/>
        </w:rPr>
        <w:t>dzona systemem „każdy z każdym</w:t>
      </w:r>
      <w:r w:rsidR="00A30F7C" w:rsidRPr="00EC6741">
        <w:rPr>
          <w:rFonts w:ascii="Times New Roman" w:hAnsi="Times New Roman" w:cs="Times New Roman"/>
        </w:rPr>
        <w:t>.</w:t>
      </w:r>
    </w:p>
    <w:p w:rsidR="00657D7C" w:rsidRPr="00EC6741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Rozmieszczenie zespołów w grupach nastąpi poprzez losowanie. Mistrz i wice</w:t>
      </w:r>
      <w:r w:rsidR="00F10F0C" w:rsidRPr="00EC6741">
        <w:rPr>
          <w:rFonts w:ascii="Times New Roman" w:hAnsi="Times New Roman" w:cs="Times New Roman"/>
        </w:rPr>
        <w:t>mistrz poprzedniej edycji turnieju podlegają rozstawieniu w losowaniu.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Punktacja w fazie grupowej – zwycięstwo: 3 pkt, remis: 1 pkt, porażka: 0 pkt, walkower: -1 pkt.</w:t>
      </w:r>
    </w:p>
    <w:p w:rsidR="002B000D" w:rsidRPr="00EC6741" w:rsidRDefault="002B000D" w:rsidP="002B00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Do II rundy awansują 4 najlepsze zespoły wyłonione w fazie grupowej.</w:t>
      </w:r>
    </w:p>
    <w:p w:rsidR="002B000D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O miejscu w grupie decyduje: większa liczba zdobytych punktów, bezpośrednie spotkanie, stosunek bramkowy, większa liczba strzelonych bramek. </w:t>
      </w:r>
      <w:r w:rsidR="00E440ED" w:rsidRPr="00EC6741">
        <w:rPr>
          <w:rFonts w:ascii="Times New Roman" w:hAnsi="Times New Roman" w:cs="Times New Roman"/>
        </w:rPr>
        <w:t>Jeżeli drużyny w fazie grupowej zdobyły równą liczbę punktów</w:t>
      </w:r>
      <w:r w:rsidR="002B000D" w:rsidRPr="00EC6741">
        <w:rPr>
          <w:rFonts w:ascii="Times New Roman" w:hAnsi="Times New Roman" w:cs="Times New Roman"/>
        </w:rPr>
        <w:t>, w bezpośrednim spotkaniu padł remis, strzeliły równą liczbę bramek i mają taki sam stosunek bramek w celu wyłonienia zwycięzcy rozgrywa się serię rzutów karnych na zasadach określonych w punkcie 20 Regulaminu.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W fazie meczów granych systemem pucharowym, gdy spotkanie zakończy się wynikiem remisowym, rozgrywana będzie seria 3 rzutów karnych. Jeżeli seria rzutów karnych nie przyniesie rozstrzygnięcia, rzuty karne wykonuje się na przemian po jednym rzucie karnym aż do osiągnięcia zwycięstwa przez jedną z drużyn. Żaden gracz nie może oddać więcej niż jednego strzału, chyba że wszyscy pozostali </w:t>
      </w:r>
      <w:r w:rsidR="00AC02AB" w:rsidRPr="00EC6741">
        <w:rPr>
          <w:rFonts w:ascii="Times New Roman" w:hAnsi="Times New Roman" w:cs="Times New Roman"/>
        </w:rPr>
        <w:t>gracze wykonywali już rzuty karne</w:t>
      </w:r>
      <w:r w:rsidRPr="00EC6741">
        <w:rPr>
          <w:rFonts w:ascii="Times New Roman" w:hAnsi="Times New Roman" w:cs="Times New Roman"/>
        </w:rPr>
        <w:t>. Gola uznaje się, gdy piłka wpadnie do bramki bezpośrednio, po odbiciu od słupka, poprzeczki lub od bramkarza.</w:t>
      </w:r>
      <w:r w:rsidR="006F641D">
        <w:rPr>
          <w:rFonts w:ascii="Times New Roman" w:hAnsi="Times New Roman" w:cs="Times New Roman"/>
        </w:rPr>
        <w:t xml:space="preserve"> Karne wykonują zawodnicy będący na boisku w momencie zakończenia meczu.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Organizator zastrzega sobie prawo do zmiany systemu rozgrywek w przypadku zgłoszenia mniejszej liczby drużyn.</w:t>
      </w:r>
    </w:p>
    <w:p w:rsidR="00081F9D" w:rsidRPr="00EC6741" w:rsidRDefault="00081F9D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NAGRODY I WYRÓŻNIENIA NA ZAKOŃCZENIE TURNIEJU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Trzy najlepsze dr</w:t>
      </w:r>
      <w:r w:rsidR="00AC02AB" w:rsidRPr="00EC6741">
        <w:rPr>
          <w:rFonts w:ascii="Times New Roman" w:hAnsi="Times New Roman" w:cs="Times New Roman"/>
        </w:rPr>
        <w:t>użyny otrzymają puchary, dyplomy i nagrody rzeczowe</w:t>
      </w:r>
      <w:r w:rsidRPr="00EC6741">
        <w:rPr>
          <w:rFonts w:ascii="Times New Roman" w:hAnsi="Times New Roman" w:cs="Times New Roman"/>
        </w:rPr>
        <w:t>. Uhonorowani zost</w:t>
      </w:r>
      <w:r w:rsidR="00AC02AB" w:rsidRPr="00EC6741">
        <w:rPr>
          <w:rFonts w:ascii="Times New Roman" w:hAnsi="Times New Roman" w:cs="Times New Roman"/>
        </w:rPr>
        <w:t>aną również:</w:t>
      </w:r>
      <w:r w:rsidRPr="00EC6741">
        <w:rPr>
          <w:rFonts w:ascii="Times New Roman" w:hAnsi="Times New Roman" w:cs="Times New Roman"/>
        </w:rPr>
        <w:t xml:space="preserve"> </w:t>
      </w:r>
      <w:r w:rsidR="00E23101" w:rsidRPr="00EC6741">
        <w:rPr>
          <w:rFonts w:ascii="Times New Roman" w:hAnsi="Times New Roman" w:cs="Times New Roman"/>
        </w:rPr>
        <w:t>najlepszy zawodnik</w:t>
      </w:r>
      <w:r w:rsidR="00AC02AB" w:rsidRPr="00EC6741">
        <w:rPr>
          <w:rFonts w:ascii="Times New Roman" w:hAnsi="Times New Roman" w:cs="Times New Roman"/>
        </w:rPr>
        <w:t xml:space="preserve"> oraz najlepszy bramkarz</w:t>
      </w:r>
      <w:r w:rsidRPr="00EC6741">
        <w:rPr>
          <w:rFonts w:ascii="Times New Roman" w:hAnsi="Times New Roman" w:cs="Times New Roman"/>
        </w:rPr>
        <w:t xml:space="preserve">. Zwycięzca turnieju otrzymuje nagrodę: </w:t>
      </w:r>
      <w:r w:rsidR="00AC02AB" w:rsidRPr="00EC6741">
        <w:rPr>
          <w:rFonts w:ascii="Times New Roman" w:hAnsi="Times New Roman" w:cs="Times New Roman"/>
        </w:rPr>
        <w:t>Przechodni Puchar Wójta Gminy.</w:t>
      </w:r>
    </w:p>
    <w:p w:rsidR="00767137" w:rsidRPr="00EC6741" w:rsidRDefault="00767137" w:rsidP="00081F9D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081F9D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PRZEPISY GRY</w:t>
      </w:r>
    </w:p>
    <w:p w:rsidR="00376157" w:rsidRPr="00EC6741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Każde spotkanie poprzedza losowanie. Drużyna wygrywająca losowanie ma prawo wyboru piłki. Bezpośrednio z rozpoczęcia gry można oddać strzał i zdobyć bramkę.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Skład drużyny: ry</w:t>
      </w:r>
      <w:r w:rsidR="00657D7C" w:rsidRPr="00EC6741">
        <w:rPr>
          <w:rFonts w:ascii="Times New Roman" w:hAnsi="Times New Roman" w:cs="Times New Roman"/>
        </w:rPr>
        <w:t>walizacja odbywa się w formule 5</w:t>
      </w:r>
      <w:r w:rsidRPr="00EC6741">
        <w:rPr>
          <w:rFonts w:ascii="Times New Roman" w:hAnsi="Times New Roman" w:cs="Times New Roman"/>
        </w:rPr>
        <w:t xml:space="preserve"> graczy w polu oraz bramkarz. Do meczu może zost</w:t>
      </w:r>
      <w:r w:rsidR="00657D7C" w:rsidRPr="00EC6741">
        <w:rPr>
          <w:rFonts w:ascii="Times New Roman" w:hAnsi="Times New Roman" w:cs="Times New Roman"/>
        </w:rPr>
        <w:t>ać zgłoszonych maksymalnie czterech</w:t>
      </w:r>
      <w:r w:rsidRPr="00EC6741">
        <w:rPr>
          <w:rFonts w:ascii="Times New Roman" w:hAnsi="Times New Roman" w:cs="Times New Roman"/>
        </w:rPr>
        <w:t xml:space="preserve"> graczy rezerwowych.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Liczba zmian jest nieograniczona, dozwolone są zmiany powrotne.</w:t>
      </w:r>
    </w:p>
    <w:p w:rsidR="00376157" w:rsidRPr="00EC6741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Strefa zmian jest usytuowana przy bocznej/końcowej linii boiska. Zawodnik najpierw opuszcza plac gry, dopiero w tym momencie może wejść jego zmiennik. Zła zmiana będzie karana żółtą kartką (kara czasowa) oraz rzutem wolnym </w:t>
      </w:r>
      <w:r w:rsidR="00011DB6" w:rsidRPr="00EC6741">
        <w:rPr>
          <w:rFonts w:ascii="Times New Roman" w:hAnsi="Times New Roman" w:cs="Times New Roman"/>
        </w:rPr>
        <w:t xml:space="preserve">pośrednim </w:t>
      </w:r>
      <w:r w:rsidRPr="00EC6741">
        <w:rPr>
          <w:rFonts w:ascii="Times New Roman" w:hAnsi="Times New Roman" w:cs="Times New Roman"/>
        </w:rPr>
        <w:t>dla drużyny przeciwnej</w:t>
      </w:r>
      <w:r w:rsidR="00011DB6" w:rsidRPr="00EC6741">
        <w:rPr>
          <w:rFonts w:ascii="Times New Roman" w:hAnsi="Times New Roman" w:cs="Times New Roman"/>
        </w:rPr>
        <w:t>, wykonywanym z linii bocznej boiska</w:t>
      </w:r>
      <w:r w:rsidRPr="00EC6741">
        <w:rPr>
          <w:rFonts w:ascii="Times New Roman" w:hAnsi="Times New Roman" w:cs="Times New Roman"/>
        </w:rPr>
        <w:t>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Punkt karny wyznacza się </w:t>
      </w:r>
      <w:r w:rsidR="00AC02AB" w:rsidRPr="00EC6741">
        <w:rPr>
          <w:rFonts w:ascii="Times New Roman" w:hAnsi="Times New Roman" w:cs="Times New Roman"/>
        </w:rPr>
        <w:t>na linii pola karnego</w:t>
      </w:r>
      <w:r w:rsidRPr="00EC6741">
        <w:rPr>
          <w:rFonts w:ascii="Times New Roman" w:hAnsi="Times New Roman" w:cs="Times New Roman"/>
        </w:rPr>
        <w:t>, w równej odległości od obu słupków bramkowych.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Przepisowa odległość przeciwnika od piłki podczas jej wprowadzania do</w:t>
      </w:r>
      <w:r w:rsidR="00920C41" w:rsidRPr="00EC6741">
        <w:rPr>
          <w:rFonts w:ascii="Times New Roman" w:hAnsi="Times New Roman" w:cs="Times New Roman"/>
        </w:rPr>
        <w:t xml:space="preserve"> gry, rzutów wolnych, autów,</w:t>
      </w:r>
      <w:r w:rsidRPr="00EC6741">
        <w:rPr>
          <w:rFonts w:ascii="Times New Roman" w:hAnsi="Times New Roman" w:cs="Times New Roman"/>
        </w:rPr>
        <w:t xml:space="preserve"> rzutów rożnych </w:t>
      </w:r>
      <w:r w:rsidR="00920C41" w:rsidRPr="00EC6741">
        <w:rPr>
          <w:rFonts w:ascii="Times New Roman" w:hAnsi="Times New Roman" w:cs="Times New Roman"/>
        </w:rPr>
        <w:t>oraz rzutów karnych wynosi 5</w:t>
      </w:r>
      <w:r w:rsidRPr="00EC6741">
        <w:rPr>
          <w:rFonts w:ascii="Times New Roman" w:hAnsi="Times New Roman" w:cs="Times New Roman"/>
        </w:rPr>
        <w:t xml:space="preserve"> m.</w:t>
      </w:r>
    </w:p>
    <w:p w:rsidR="00376157" w:rsidRPr="00EC6741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lastRenderedPageBreak/>
        <w:t xml:space="preserve">Auty wybijane są nogą. Piłka musi się znajdować na linii boiska lub poza nim. </w:t>
      </w:r>
      <w:r w:rsidR="00376157" w:rsidRPr="00EC6741">
        <w:rPr>
          <w:rFonts w:ascii="Times New Roman" w:hAnsi="Times New Roman" w:cs="Times New Roman"/>
        </w:rPr>
        <w:t>Piłka musi stać, nie może się to</w:t>
      </w:r>
      <w:r w:rsidRPr="00EC6741">
        <w:rPr>
          <w:rFonts w:ascii="Times New Roman" w:hAnsi="Times New Roman" w:cs="Times New Roman"/>
        </w:rPr>
        <w:t xml:space="preserve">czyć. Na jego wybicie zawodnik </w:t>
      </w:r>
      <w:r w:rsidR="00376157" w:rsidRPr="00EC6741">
        <w:rPr>
          <w:rFonts w:ascii="Times New Roman" w:hAnsi="Times New Roman" w:cs="Times New Roman"/>
        </w:rPr>
        <w:t>ma 5 sekund. Po tym czasie piłka przechodzi do drużyny przeciwnej.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Bramkarz wprowadza piłkę do gry nogą lub ręką.</w:t>
      </w:r>
      <w:r w:rsidR="00EF152F" w:rsidRPr="00EC6741">
        <w:rPr>
          <w:rFonts w:ascii="Times New Roman" w:hAnsi="Times New Roman" w:cs="Times New Roman"/>
        </w:rPr>
        <w:t xml:space="preserve"> Bramkarz może przetrzymywać piłkę maksymalnie przez 5 s</w:t>
      </w:r>
      <w:r w:rsidR="00CF543D" w:rsidRPr="00EC6741">
        <w:rPr>
          <w:rFonts w:ascii="Times New Roman" w:hAnsi="Times New Roman" w:cs="Times New Roman"/>
        </w:rPr>
        <w:t>.</w:t>
      </w:r>
      <w:r w:rsidR="00EF152F" w:rsidRPr="00EC6741">
        <w:rPr>
          <w:rFonts w:ascii="Times New Roman" w:hAnsi="Times New Roman" w:cs="Times New Roman"/>
        </w:rPr>
        <w:t xml:space="preserve"> w polu karnym. Przekroczenie czasu na wznowienie gry przez bramkarza karane będzie rzutem wolnym pośrednim dla drużyny przeciwnej.</w:t>
      </w:r>
    </w:p>
    <w:p w:rsidR="00376157" w:rsidRPr="00EC6741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Wszystkie rzuty wolne </w:t>
      </w:r>
      <w:r w:rsidR="00EF152F" w:rsidRPr="00EC6741">
        <w:rPr>
          <w:rFonts w:ascii="Times New Roman" w:hAnsi="Times New Roman" w:cs="Times New Roman"/>
        </w:rPr>
        <w:t>za wyjątkiem określonych</w:t>
      </w:r>
      <w:r w:rsidR="00CF543D" w:rsidRPr="00EC6741">
        <w:rPr>
          <w:rFonts w:ascii="Times New Roman" w:hAnsi="Times New Roman" w:cs="Times New Roman"/>
        </w:rPr>
        <w:t xml:space="preserve"> w punkcie</w:t>
      </w:r>
      <w:r w:rsidRPr="00EC6741">
        <w:rPr>
          <w:rFonts w:ascii="Times New Roman" w:hAnsi="Times New Roman" w:cs="Times New Roman"/>
        </w:rPr>
        <w:t xml:space="preserve"> </w:t>
      </w:r>
      <w:r w:rsidR="002B000D" w:rsidRPr="00EC6741">
        <w:rPr>
          <w:rFonts w:ascii="Times New Roman" w:hAnsi="Times New Roman" w:cs="Times New Roman"/>
        </w:rPr>
        <w:t>26</w:t>
      </w:r>
      <w:r w:rsidR="00EF152F" w:rsidRPr="00EC6741">
        <w:rPr>
          <w:rFonts w:ascii="Times New Roman" w:hAnsi="Times New Roman" w:cs="Times New Roman"/>
        </w:rPr>
        <w:t xml:space="preserve"> i </w:t>
      </w:r>
      <w:r w:rsidR="00CF543D" w:rsidRPr="00EC6741">
        <w:rPr>
          <w:rFonts w:ascii="Times New Roman" w:hAnsi="Times New Roman" w:cs="Times New Roman"/>
        </w:rPr>
        <w:t>punkcie</w:t>
      </w:r>
      <w:r w:rsidR="002B000D" w:rsidRPr="00EC6741">
        <w:rPr>
          <w:rFonts w:ascii="Times New Roman" w:hAnsi="Times New Roman" w:cs="Times New Roman"/>
        </w:rPr>
        <w:t xml:space="preserve"> 30</w:t>
      </w:r>
      <w:r w:rsidR="00EF152F" w:rsidRPr="00EC6741">
        <w:rPr>
          <w:rFonts w:ascii="Times New Roman" w:hAnsi="Times New Roman" w:cs="Times New Roman"/>
        </w:rPr>
        <w:t xml:space="preserve"> Regulaminu </w:t>
      </w:r>
      <w:r w:rsidRPr="00EC6741">
        <w:rPr>
          <w:rFonts w:ascii="Times New Roman" w:hAnsi="Times New Roman" w:cs="Times New Roman"/>
        </w:rPr>
        <w:t xml:space="preserve">są </w:t>
      </w:r>
      <w:r w:rsidR="00536C55" w:rsidRPr="00EC6741">
        <w:rPr>
          <w:rFonts w:ascii="Times New Roman" w:hAnsi="Times New Roman" w:cs="Times New Roman"/>
        </w:rPr>
        <w:t xml:space="preserve">bezpośrednie. </w:t>
      </w:r>
      <w:r w:rsidR="00376157" w:rsidRPr="00EC6741">
        <w:rPr>
          <w:rFonts w:ascii="Times New Roman" w:hAnsi="Times New Roman" w:cs="Times New Roman"/>
        </w:rPr>
        <w:t>Można je wykonać, nie cze</w:t>
      </w:r>
      <w:r w:rsidR="00536C55" w:rsidRPr="00EC6741">
        <w:rPr>
          <w:rFonts w:ascii="Times New Roman" w:hAnsi="Times New Roman" w:cs="Times New Roman"/>
        </w:rPr>
        <w:t>kając na gwizdek sędziego. Chęć wykonania</w:t>
      </w:r>
      <w:r w:rsidR="00376157" w:rsidRPr="00EC6741">
        <w:rPr>
          <w:rFonts w:ascii="Times New Roman" w:hAnsi="Times New Roman" w:cs="Times New Roman"/>
        </w:rPr>
        <w:t xml:space="preserve"> rzut</w:t>
      </w:r>
      <w:r w:rsidR="00536C55" w:rsidRPr="00EC6741">
        <w:rPr>
          <w:rFonts w:ascii="Times New Roman" w:hAnsi="Times New Roman" w:cs="Times New Roman"/>
        </w:rPr>
        <w:t>u wolnego</w:t>
      </w:r>
      <w:r w:rsidR="00376157" w:rsidRPr="00EC6741">
        <w:rPr>
          <w:rFonts w:ascii="Times New Roman" w:hAnsi="Times New Roman" w:cs="Times New Roman"/>
        </w:rPr>
        <w:t xml:space="preserve"> na gwizdek i ods</w:t>
      </w:r>
      <w:r w:rsidR="00536C55" w:rsidRPr="00EC6741">
        <w:rPr>
          <w:rFonts w:ascii="Times New Roman" w:hAnsi="Times New Roman" w:cs="Times New Roman"/>
        </w:rPr>
        <w:t>unięcia</w:t>
      </w:r>
      <w:r w:rsidR="00376157" w:rsidRPr="00EC6741">
        <w:rPr>
          <w:rFonts w:ascii="Times New Roman" w:hAnsi="Times New Roman" w:cs="Times New Roman"/>
        </w:rPr>
        <w:t xml:space="preserve"> mur</w:t>
      </w:r>
      <w:r w:rsidR="00536C55" w:rsidRPr="00EC6741">
        <w:rPr>
          <w:rFonts w:ascii="Times New Roman" w:hAnsi="Times New Roman" w:cs="Times New Roman"/>
        </w:rPr>
        <w:t>u</w:t>
      </w:r>
      <w:r w:rsidR="00376157" w:rsidRPr="00EC6741">
        <w:rPr>
          <w:rFonts w:ascii="Times New Roman" w:hAnsi="Times New Roman" w:cs="Times New Roman"/>
        </w:rPr>
        <w:t xml:space="preserve"> na pra</w:t>
      </w:r>
      <w:r w:rsidR="00536C55" w:rsidRPr="00EC6741">
        <w:rPr>
          <w:rFonts w:ascii="Times New Roman" w:hAnsi="Times New Roman" w:cs="Times New Roman"/>
        </w:rPr>
        <w:t>widłową odległość 5 m</w:t>
      </w:r>
      <w:r w:rsidR="00CF543D" w:rsidRPr="00EC6741">
        <w:rPr>
          <w:rFonts w:ascii="Times New Roman" w:hAnsi="Times New Roman" w:cs="Times New Roman"/>
        </w:rPr>
        <w:t>.</w:t>
      </w:r>
      <w:r w:rsidR="00536C55" w:rsidRPr="00EC6741">
        <w:rPr>
          <w:rFonts w:ascii="Times New Roman" w:hAnsi="Times New Roman" w:cs="Times New Roman"/>
        </w:rPr>
        <w:t>, należy</w:t>
      </w:r>
      <w:r w:rsidR="00376157" w:rsidRPr="00EC6741">
        <w:rPr>
          <w:rFonts w:ascii="Times New Roman" w:hAnsi="Times New Roman" w:cs="Times New Roman"/>
        </w:rPr>
        <w:t xml:space="preserve"> zasygnalizować sędziemu.</w:t>
      </w:r>
    </w:p>
    <w:p w:rsidR="00DF4351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Dozwolona jest gra wślizgiem bezkontaktowym w sytuacji, gdy w pobliżu nie znajduje się zawodnik drużyny przeciwnej. Każdy wślizg w kontakcie z przeciwnikiem traktowany jest jako faul i dyktowany jest za niego rzut wolny. W sytuacji, gdy ma on miejsce w obrębie pola karne</w:t>
      </w:r>
      <w:r w:rsidR="00EF152F" w:rsidRPr="00EC6741">
        <w:rPr>
          <w:rFonts w:ascii="Times New Roman" w:hAnsi="Times New Roman" w:cs="Times New Roman"/>
        </w:rPr>
        <w:t xml:space="preserve">go, sędzia dyktuje rzut karny. Jedynie bramkarz </w:t>
      </w:r>
      <w:r w:rsidRPr="00EC6741">
        <w:rPr>
          <w:rFonts w:ascii="Times New Roman" w:hAnsi="Times New Roman" w:cs="Times New Roman"/>
        </w:rPr>
        <w:t>w polu karnym może interweniować prawidłowym wślizgiem.</w:t>
      </w:r>
    </w:p>
    <w:p w:rsidR="00DF4351" w:rsidRPr="00EC6741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Za niedozwoloną grę i niesportowe zachowanie sędzia może ukarać zawodnika żółtą, lub czerwoną kartką. </w:t>
      </w:r>
    </w:p>
    <w:p w:rsidR="00485B0B" w:rsidRPr="00EC6741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Kartka żółta – sędzia może ukarać zawodnika za niedozwoloną grę i niesportowe zachowanie lub, jeżeli zawodnik nie zachowa odpowiedniej odległości przy wykonywaniu rzutu wolnego lub wprowadzenia piłki z boku po uprzednim upomnieniu przez sędziego . Konsekwencja-drużyna gra w osłabieniu przez 2 min. Po stracie bramki zawodnik wraca na plac gry.</w:t>
      </w:r>
      <w:r w:rsidR="00485B0B" w:rsidRPr="00EC6741">
        <w:rPr>
          <w:rFonts w:ascii="Times New Roman" w:hAnsi="Times New Roman" w:cs="Times New Roman"/>
        </w:rPr>
        <w:t xml:space="preserve"> </w:t>
      </w:r>
    </w:p>
    <w:p w:rsidR="00376157" w:rsidRPr="00EC6741" w:rsidRDefault="00485B0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Kartka czerwona – w szczególności wybitnie niesportowe zachowanie, brutalna gra, dotknięcie piłki ręką przez bramkarza poza polem karnym, faul w sytuacji „sam na sam” . Konsekwencja czerwonej kartki to kara 5 minutowa dla drużyny i odsunięcie ukaranego zawodnika, od co najmniej jednego meczu. Stracona bramka nie niweluje kary drużyny. Zawodnik ukarany nie może wejść na boisko do końca rozgrywanego meczu.</w:t>
      </w:r>
    </w:p>
    <w:p w:rsidR="00A30F7C" w:rsidRPr="00EC6741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 xml:space="preserve">Za wyjątkowo niesportowe zachowanie i jawne nieprzestrzeganie zasad fair </w:t>
      </w:r>
      <w:proofErr w:type="spellStart"/>
      <w:r w:rsidRPr="00EC6741">
        <w:rPr>
          <w:rFonts w:ascii="Times New Roman" w:hAnsi="Times New Roman" w:cs="Times New Roman"/>
        </w:rPr>
        <w:t>play</w:t>
      </w:r>
      <w:proofErr w:type="spellEnd"/>
      <w:r w:rsidRPr="00EC6741">
        <w:rPr>
          <w:rFonts w:ascii="Times New Roman" w:hAnsi="Times New Roman" w:cs="Times New Roman"/>
        </w:rPr>
        <w:t xml:space="preserve"> przez cały zespół oraz poszczególnych graczy sędzia uprawniony jest do przerwania meczu i przyznania walkoweru drużynie przeciwnej.</w:t>
      </w:r>
    </w:p>
    <w:p w:rsidR="00A30F7C" w:rsidRPr="00EC6741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Gdy kartką ukarany zostaje zawodnik przebywający w danej chwili na ławce rezerwowych, boisko opuścić musi jeden z zawodników znajdujących się na boisku.</w:t>
      </w:r>
    </w:p>
    <w:p w:rsidR="00A30F7C" w:rsidRPr="00EC6741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Mecz zostaje przerwany, gdy drużyna posiada na boisku 4 zawodników ( pozostali są wykluczeni z gry)</w:t>
      </w:r>
      <w:r w:rsidR="00344008" w:rsidRPr="00EC6741">
        <w:rPr>
          <w:rFonts w:ascii="Times New Roman" w:hAnsi="Times New Roman" w:cs="Times New Roman"/>
        </w:rPr>
        <w:t>. Taka sytuacja skutkuje przyznaniem walkoweru drużynie przeciwnej.</w:t>
      </w:r>
    </w:p>
    <w:p w:rsidR="00376157" w:rsidRPr="00EC6741" w:rsidRDefault="00376157" w:rsidP="00F40708">
      <w:pPr>
        <w:jc w:val="center"/>
        <w:rPr>
          <w:rFonts w:ascii="Times New Roman" w:hAnsi="Times New Roman" w:cs="Times New Roman"/>
        </w:rPr>
      </w:pPr>
    </w:p>
    <w:p w:rsidR="00376157" w:rsidRPr="00EC6741" w:rsidRDefault="00767137" w:rsidP="00F40708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 xml:space="preserve">UBIÓR </w:t>
      </w:r>
      <w:r w:rsidR="00376157" w:rsidRPr="00EC6741">
        <w:rPr>
          <w:rFonts w:ascii="Times New Roman" w:hAnsi="Times New Roman" w:cs="Times New Roman"/>
          <w:b/>
        </w:rPr>
        <w:t>ZAWODNIKÓW</w:t>
      </w:r>
    </w:p>
    <w:p w:rsidR="00A30F7C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Zawodnicy zespołów biorących udział w rozgrywkach zobowiązani są do występowania w jednolitych koszulkach, przy czym bramkarz musi się odróżniać ubiorem od pozostałych zawodników. Organizator zapewni zawodnikom jednolite trykoty, w przypadku kiedy dwie rywalizujące ze sobą drużyny będą występowały w podobnych strojach. Kapitan drużyny ma obowiązek posiadania opaski kapitańskiej Jest on jest jedyną osobą na boisku, która ma prawo do dyskusji i wyjaśniania swoich wątpliwoś</w:t>
      </w:r>
      <w:r w:rsidR="00A30F7C" w:rsidRPr="00EC6741">
        <w:rPr>
          <w:rFonts w:ascii="Times New Roman" w:hAnsi="Times New Roman" w:cs="Times New Roman"/>
        </w:rPr>
        <w:t>ci z sędzią prowadzącym zawody.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Dopuszczalnym obuwiem są buty halowe, ,,śniegówki” lub „lanki”. Obowiązuje cał</w:t>
      </w:r>
      <w:r w:rsidR="00DF6967" w:rsidRPr="00EC6741">
        <w:rPr>
          <w:rFonts w:ascii="Times New Roman" w:hAnsi="Times New Roman" w:cs="Times New Roman"/>
        </w:rPr>
        <w:t>kowity zakaz grania we wkrętach</w:t>
      </w:r>
      <w:r w:rsidRPr="00EC6741">
        <w:rPr>
          <w:rFonts w:ascii="Times New Roman" w:hAnsi="Times New Roman" w:cs="Times New Roman"/>
        </w:rPr>
        <w:t>!!!</w:t>
      </w:r>
    </w:p>
    <w:p w:rsidR="00376157" w:rsidRPr="00EC6741" w:rsidRDefault="00376157" w:rsidP="00F40708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F40708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lastRenderedPageBreak/>
        <w:t>SĘDZIOWIE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Sędziowie egzekwują przestrzeganie przepisów gry. Dostarczają organizatorowi Turnieju informacji o sankcjach nałożonych na zawodników lub przedstawicieli drużyny, oraz incydentach mających związek z zawodami. Decyzje sędziego dotyczące oceny faktów związanych z grą są ostateczne.</w:t>
      </w:r>
    </w:p>
    <w:p w:rsidR="00376157" w:rsidRPr="00EC6741" w:rsidRDefault="00376157" w:rsidP="00F40708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F40708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CZAS GRY</w:t>
      </w:r>
    </w:p>
    <w:p w:rsidR="00376157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Czas trwania</w:t>
      </w:r>
      <w:r w:rsidR="00A30F7C" w:rsidRPr="00EC6741">
        <w:rPr>
          <w:rFonts w:ascii="Times New Roman" w:hAnsi="Times New Roman" w:cs="Times New Roman"/>
        </w:rPr>
        <w:t xml:space="preserve"> meczu: 2 x 7</w:t>
      </w:r>
      <w:r w:rsidRPr="00EC6741">
        <w:rPr>
          <w:rFonts w:ascii="Times New Roman" w:hAnsi="Times New Roman" w:cs="Times New Roman"/>
        </w:rPr>
        <w:t xml:space="preserve"> minut, bez doliczania czasu. Zatrzymanie czasu gry następuje wyłącznie w sytuacji urazu zawodnika. Decyzję o zatrzymaniu czasu gry podejmują wyłącznie sędziowie prowadzący zawody.</w:t>
      </w:r>
    </w:p>
    <w:p w:rsidR="00376157" w:rsidRPr="00EC6741" w:rsidRDefault="00376157" w:rsidP="00F40708">
      <w:pPr>
        <w:jc w:val="center"/>
        <w:rPr>
          <w:rFonts w:ascii="Times New Roman" w:hAnsi="Times New Roman" w:cs="Times New Roman"/>
        </w:rPr>
      </w:pPr>
    </w:p>
    <w:p w:rsidR="00376157" w:rsidRPr="00EC6741" w:rsidRDefault="00376157" w:rsidP="00F40708">
      <w:pPr>
        <w:jc w:val="center"/>
        <w:rPr>
          <w:rFonts w:ascii="Times New Roman" w:hAnsi="Times New Roman" w:cs="Times New Roman"/>
          <w:b/>
        </w:rPr>
      </w:pPr>
      <w:r w:rsidRPr="00EC6741">
        <w:rPr>
          <w:rFonts w:ascii="Times New Roman" w:hAnsi="Times New Roman" w:cs="Times New Roman"/>
          <w:b/>
        </w:rPr>
        <w:t>POSTANOWIENIA KOŃCOWE</w:t>
      </w:r>
    </w:p>
    <w:p w:rsidR="000217B0" w:rsidRPr="00EC6741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Nieznajomość przepisów gry przez poszczególne zespoły nie zwalnia ich od ponoszenia odpowiedzialności za ich nieprzestrzeganie.</w:t>
      </w:r>
    </w:p>
    <w:p w:rsidR="00767137" w:rsidRPr="00EC6741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6741">
        <w:rPr>
          <w:rFonts w:ascii="Times New Roman" w:hAnsi="Times New Roman" w:cs="Times New Roman"/>
        </w:rPr>
        <w:t>Organizator rozstrzyga spory wynikłe w trakcie rozgrywek oraz decyduje o wszelkich zmiana</w:t>
      </w:r>
      <w:r w:rsidR="005E7570" w:rsidRPr="00EC6741">
        <w:rPr>
          <w:rFonts w:ascii="Times New Roman" w:hAnsi="Times New Roman" w:cs="Times New Roman"/>
        </w:rPr>
        <w:t>ch regulaminowych dotyczących IV</w:t>
      </w:r>
      <w:r w:rsidRPr="00EC6741">
        <w:rPr>
          <w:rFonts w:ascii="Times New Roman" w:hAnsi="Times New Roman" w:cs="Times New Roman"/>
        </w:rPr>
        <w:t xml:space="preserve"> Bitwy Sołectw.</w:t>
      </w:r>
    </w:p>
    <w:sectPr w:rsidR="00767137" w:rsidRPr="00EC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4012"/>
    <w:multiLevelType w:val="hybridMultilevel"/>
    <w:tmpl w:val="2E78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7850"/>
    <w:multiLevelType w:val="hybridMultilevel"/>
    <w:tmpl w:val="6D60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7"/>
    <w:rsid w:val="00011DB6"/>
    <w:rsid w:val="000217B0"/>
    <w:rsid w:val="00081F9D"/>
    <w:rsid w:val="002B000D"/>
    <w:rsid w:val="002B6CEF"/>
    <w:rsid w:val="002E75FE"/>
    <w:rsid w:val="003136BA"/>
    <w:rsid w:val="00344008"/>
    <w:rsid w:val="00376157"/>
    <w:rsid w:val="00431B2A"/>
    <w:rsid w:val="00485B0B"/>
    <w:rsid w:val="004E6827"/>
    <w:rsid w:val="005147E9"/>
    <w:rsid w:val="00536C55"/>
    <w:rsid w:val="00544E6A"/>
    <w:rsid w:val="005E7570"/>
    <w:rsid w:val="00657D7C"/>
    <w:rsid w:val="006D78BC"/>
    <w:rsid w:val="006F641D"/>
    <w:rsid w:val="00767137"/>
    <w:rsid w:val="008F3808"/>
    <w:rsid w:val="008F43EB"/>
    <w:rsid w:val="00920C41"/>
    <w:rsid w:val="009A6A74"/>
    <w:rsid w:val="00A30F7C"/>
    <w:rsid w:val="00AC02AB"/>
    <w:rsid w:val="00BA7F6D"/>
    <w:rsid w:val="00BD74A2"/>
    <w:rsid w:val="00CF543D"/>
    <w:rsid w:val="00DF4351"/>
    <w:rsid w:val="00DF6967"/>
    <w:rsid w:val="00E23101"/>
    <w:rsid w:val="00E440ED"/>
    <w:rsid w:val="00EC6741"/>
    <w:rsid w:val="00EF152F"/>
    <w:rsid w:val="00F10F0C"/>
    <w:rsid w:val="00F13B39"/>
    <w:rsid w:val="00F40708"/>
    <w:rsid w:val="00F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</dc:creator>
  <cp:lastModifiedBy>RIP</cp:lastModifiedBy>
  <cp:revision>8</cp:revision>
  <dcterms:created xsi:type="dcterms:W3CDTF">2015-05-18T11:15:00Z</dcterms:created>
  <dcterms:modified xsi:type="dcterms:W3CDTF">2015-05-18T12:42:00Z</dcterms:modified>
</cp:coreProperties>
</file>