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22" w:rsidRPr="00E34933" w:rsidRDefault="00EA6322" w:rsidP="00EA6322">
      <w:pPr>
        <w:spacing w:line="360" w:lineRule="auto"/>
        <w:jc w:val="right"/>
        <w:rPr>
          <w:rFonts w:cs="Times New Roman"/>
        </w:rPr>
      </w:pPr>
      <w:r w:rsidRPr="00E34933">
        <w:rPr>
          <w:rFonts w:cs="Times New Roman"/>
        </w:rPr>
        <w:t>Załącznik nr 1</w:t>
      </w:r>
    </w:p>
    <w:p w:rsidR="00EA6322" w:rsidRPr="00E34933" w:rsidRDefault="00EA6322" w:rsidP="00EA6322">
      <w:pPr>
        <w:spacing w:line="360" w:lineRule="auto"/>
        <w:rPr>
          <w:rFonts w:cs="Times New Roman"/>
        </w:rPr>
      </w:pPr>
    </w:p>
    <w:p w:rsidR="00EA6322" w:rsidRPr="00E34933" w:rsidRDefault="00EA6322" w:rsidP="00EA6322">
      <w:pPr>
        <w:spacing w:line="360" w:lineRule="auto"/>
        <w:jc w:val="center"/>
        <w:rPr>
          <w:rFonts w:cs="Times New Roman"/>
          <w:b/>
        </w:rPr>
      </w:pPr>
      <w:r w:rsidRPr="00E34933">
        <w:rPr>
          <w:rFonts w:cs="Times New Roman"/>
          <w:b/>
        </w:rPr>
        <w:t xml:space="preserve">Ankieta osoby fizycznej wyrażającej chęć udziału w programie </w:t>
      </w:r>
      <w:proofErr w:type="spellStart"/>
      <w:r w:rsidRPr="00E34933">
        <w:rPr>
          <w:rFonts w:cs="Times New Roman"/>
          <w:b/>
        </w:rPr>
        <w:t>współfinasnowanym</w:t>
      </w:r>
      <w:proofErr w:type="spellEnd"/>
      <w:r w:rsidRPr="00E34933">
        <w:rPr>
          <w:rFonts w:cs="Times New Roman"/>
          <w:b/>
        </w:rPr>
        <w:t xml:space="preserve"> w ramach programu Rozwoju Obszarów Wiejskich na lata 2007 – 2013 – na zakup i montaż </w:t>
      </w:r>
      <w:proofErr w:type="spellStart"/>
      <w:r w:rsidRPr="00E34933">
        <w:rPr>
          <w:rFonts w:cs="Times New Roman"/>
          <w:b/>
        </w:rPr>
        <w:t>mikroisntalacji</w:t>
      </w:r>
      <w:proofErr w:type="spellEnd"/>
      <w:r w:rsidRPr="00E34933">
        <w:rPr>
          <w:rFonts w:cs="Times New Roman"/>
          <w:b/>
        </w:rPr>
        <w:t xml:space="preserve"> </w:t>
      </w:r>
      <w:proofErr w:type="spellStart"/>
      <w:r w:rsidRPr="00E34933">
        <w:rPr>
          <w:rFonts w:cs="Times New Roman"/>
          <w:b/>
        </w:rPr>
        <w:t>prosumenckich</w:t>
      </w:r>
      <w:proofErr w:type="spellEnd"/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Imię i nazwisko:</w:t>
            </w:r>
          </w:p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(wszystkich właścicieli: telefon, adres, e-mail)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Adres/ nr działki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Powierzchnia użytkowa budynku (m2)</w:t>
            </w:r>
          </w:p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Budynek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nowy …………………………………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w budowie (wyklucza z projektu</w:t>
            </w:r>
            <w:r>
              <w:rPr>
                <w:rFonts w:cs="Times New Roman"/>
              </w:rPr>
              <w:t>)</w:t>
            </w:r>
            <w:r w:rsidRPr="00E34933">
              <w:rPr>
                <w:rFonts w:cs="Times New Roman"/>
              </w:rPr>
              <w:t xml:space="preserve"> ……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istniejący …………………………….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Rodzaj instalacji elektrycznej w budynku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jednofazowa …………………….</w:t>
            </w:r>
          </w:p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trójfazowa ………………………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Miejsce montażu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dach płaski ……………………...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dach spadzisty …………………..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fasada pionowa …………………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inne ……………………………..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Kierunek pochylenia dachu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 xml:space="preserve">……………………………………. </w:t>
            </w:r>
            <w:r w:rsidRPr="00E34933">
              <w:rPr>
                <w:rFonts w:cs="Times New Roman"/>
              </w:rPr>
              <w:br/>
              <w:t>(np. wschód, południe, zachód, północ, południowy wschód, południowy zachód, północy wschód, północny zachód)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Czy budynek posiada instalację odgromową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tak ………………</w:t>
            </w:r>
          </w:p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nie ………………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Czy w dachu są okna/ kominy/ itp.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tak (wymień jakie)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…………………………………………….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nie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Wymiary dachu: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długość ……………………(m)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szerokość …………………..(m)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wysokość …………………… (m)</w:t>
            </w:r>
          </w:p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nachylenie dachu …………………..</w:t>
            </w: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Ilość zużywanej energii elektrycznej w skali roku (kWh)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Średnia wysokość rachunku za energię elektryczną  (zł/okres)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4962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Planowana moc instalacji fotowoltaicznej do montażu (KW)* (max do 4KW)</w:t>
            </w:r>
          </w:p>
        </w:tc>
        <w:tc>
          <w:tcPr>
            <w:tcW w:w="4536" w:type="dxa"/>
          </w:tcPr>
          <w:p w:rsidR="00EA6322" w:rsidRPr="00E34933" w:rsidRDefault="00EA6322" w:rsidP="005A4105">
            <w:pPr>
              <w:pStyle w:val="Akapitzlist"/>
              <w:spacing w:line="360" w:lineRule="auto"/>
              <w:ind w:left="0"/>
              <w:rPr>
                <w:rFonts w:cs="Times New Roman"/>
              </w:rPr>
            </w:pPr>
          </w:p>
        </w:tc>
      </w:tr>
    </w:tbl>
    <w:p w:rsidR="00EA6322" w:rsidRPr="00E34933" w:rsidRDefault="00EA6322" w:rsidP="00EA6322">
      <w:pPr>
        <w:spacing w:line="360" w:lineRule="auto"/>
        <w:rPr>
          <w:rFonts w:cs="Times New Roman"/>
        </w:rPr>
      </w:pPr>
    </w:p>
    <w:p w:rsidR="00EA6322" w:rsidRPr="00E34933" w:rsidRDefault="00EA6322" w:rsidP="00EA632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cs="Times New Roman"/>
          <w:b/>
        </w:rPr>
      </w:pPr>
      <w:r w:rsidRPr="00E34933">
        <w:rPr>
          <w:rFonts w:cs="Times New Roman"/>
          <w:b/>
        </w:rPr>
        <w:lastRenderedPageBreak/>
        <w:t>Charakterystyka obiektów budowalnych wchodzących w skład gospodarstwa domowego.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2126"/>
        <w:gridCol w:w="2092"/>
      </w:tblGrid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 xml:space="preserve">Wyszczególnienie 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Obiekt A</w:t>
            </w:r>
            <w:r w:rsidRPr="00336D0E">
              <w:rPr>
                <w:rFonts w:cs="Times New Roman"/>
                <w:b/>
                <w:vertAlign w:val="superscript"/>
              </w:rPr>
              <w:t>(4)</w:t>
            </w: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Obiekt B</w:t>
            </w:r>
            <w:r w:rsidRPr="00336D0E">
              <w:rPr>
                <w:rFonts w:cs="Times New Roman"/>
                <w:b/>
                <w:vertAlign w:val="superscript"/>
              </w:rPr>
              <w:t>(5)</w:t>
            </w: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Rok budowy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Posiadany tytuł prawny</w:t>
            </w:r>
            <w:r w:rsidRPr="00E34933">
              <w:rPr>
                <w:rFonts w:cs="Times New Roman"/>
                <w:vertAlign w:val="superscript"/>
              </w:rPr>
              <w:t>(1)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jc w:val="center"/>
              <w:rPr>
                <w:rFonts w:cs="Times New Roman"/>
              </w:rPr>
            </w:pPr>
            <w:r w:rsidRPr="00E34933">
              <w:rPr>
                <w:rFonts w:cs="Times New Roman"/>
              </w:rPr>
              <w:t>tak/nie</w:t>
            </w: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jc w:val="center"/>
              <w:rPr>
                <w:rFonts w:cs="Times New Roman"/>
              </w:rPr>
            </w:pPr>
            <w:r w:rsidRPr="00E34933">
              <w:rPr>
                <w:rFonts w:cs="Times New Roman"/>
              </w:rPr>
              <w:t>tak/nie</w:t>
            </w: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Technologia budowy</w:t>
            </w:r>
            <w:r w:rsidRPr="00E34933">
              <w:rPr>
                <w:rFonts w:cs="Times New Roman"/>
                <w:vertAlign w:val="superscript"/>
              </w:rPr>
              <w:t>(2)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Powierzchnia ogrzewania (m2)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Powierzchnia południowej eksploatacji dachu dla  instalację wykorzystującą energię słońca w (m2)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Rodzaj pokrycia dachowego</w:t>
            </w:r>
            <w:r w:rsidRPr="00E34933">
              <w:rPr>
                <w:rFonts w:cs="Times New Roman"/>
                <w:vertAlign w:val="superscript"/>
              </w:rPr>
              <w:t>(3)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Liczba osób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Wykorzystywanie gazu z butli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jc w:val="center"/>
              <w:rPr>
                <w:rFonts w:cs="Times New Roman"/>
              </w:rPr>
            </w:pPr>
            <w:r w:rsidRPr="00E34933">
              <w:rPr>
                <w:rFonts w:cs="Times New Roman"/>
              </w:rPr>
              <w:t>tak/nie</w:t>
            </w: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jc w:val="center"/>
              <w:rPr>
                <w:rFonts w:cs="Times New Roman"/>
              </w:rPr>
            </w:pPr>
            <w:r w:rsidRPr="00E34933">
              <w:rPr>
                <w:rFonts w:cs="Times New Roman"/>
              </w:rPr>
              <w:t>tak/nie</w:t>
            </w: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 xml:space="preserve">Rodzaj ogrzewania </w:t>
            </w:r>
            <w:r w:rsidRPr="00E34933">
              <w:rPr>
                <w:rFonts w:cs="Times New Roman"/>
                <w:sz w:val="20"/>
                <w:szCs w:val="20"/>
              </w:rPr>
              <w:t xml:space="preserve">(np. Piec – drewno, Piec – węgiel, Kocioł węglowy, Kocioł </w:t>
            </w:r>
            <w:proofErr w:type="spellStart"/>
            <w:r w:rsidRPr="00E34933">
              <w:rPr>
                <w:rFonts w:cs="Times New Roman"/>
                <w:sz w:val="20"/>
                <w:szCs w:val="20"/>
              </w:rPr>
              <w:t>miałowy</w:t>
            </w:r>
            <w:proofErr w:type="spellEnd"/>
            <w:r w:rsidRPr="00E34933">
              <w:rPr>
                <w:rFonts w:cs="Times New Roman"/>
                <w:sz w:val="20"/>
                <w:szCs w:val="20"/>
              </w:rPr>
              <w:t xml:space="preserve">, Kocioł na </w:t>
            </w:r>
            <w:proofErr w:type="spellStart"/>
            <w:r w:rsidRPr="00E34933">
              <w:rPr>
                <w:rFonts w:cs="Times New Roman"/>
                <w:sz w:val="20"/>
                <w:szCs w:val="20"/>
              </w:rPr>
              <w:t>ekogroszek</w:t>
            </w:r>
            <w:proofErr w:type="spellEnd"/>
            <w:r w:rsidRPr="00E34933">
              <w:rPr>
                <w:rFonts w:cs="Times New Roman"/>
                <w:sz w:val="20"/>
                <w:szCs w:val="20"/>
              </w:rPr>
              <w:t xml:space="preserve">, Kocioł gazowy, Kocioł olejowy, Kocioł </w:t>
            </w:r>
            <w:proofErr w:type="spellStart"/>
            <w:r w:rsidRPr="00E34933">
              <w:rPr>
                <w:rFonts w:cs="Times New Roman"/>
                <w:sz w:val="20"/>
                <w:szCs w:val="20"/>
              </w:rPr>
              <w:t>pelet</w:t>
            </w:r>
            <w:proofErr w:type="spellEnd"/>
            <w:r w:rsidRPr="00E34933">
              <w:rPr>
                <w:rFonts w:cs="Times New Roman"/>
                <w:sz w:val="20"/>
                <w:szCs w:val="20"/>
              </w:rPr>
              <w:t xml:space="preserve">, Instalacja solarna </w:t>
            </w:r>
            <w:proofErr w:type="spellStart"/>
            <w:r w:rsidRPr="00E34933">
              <w:rPr>
                <w:rFonts w:cs="Times New Roman"/>
                <w:sz w:val="20"/>
                <w:szCs w:val="20"/>
              </w:rPr>
              <w:t>c.w.u</w:t>
            </w:r>
            <w:proofErr w:type="spellEnd"/>
            <w:r w:rsidRPr="00E34933">
              <w:rPr>
                <w:rFonts w:cs="Times New Roman"/>
                <w:sz w:val="20"/>
                <w:szCs w:val="20"/>
              </w:rPr>
              <w:t xml:space="preserve">., Bojler elektryczny </w:t>
            </w:r>
            <w:proofErr w:type="spellStart"/>
            <w:r w:rsidRPr="00E34933">
              <w:rPr>
                <w:rFonts w:cs="Times New Roman"/>
                <w:sz w:val="20"/>
                <w:szCs w:val="20"/>
              </w:rPr>
              <w:t>c.w.u</w:t>
            </w:r>
            <w:proofErr w:type="spellEnd"/>
            <w:r w:rsidRPr="00E34933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4710" w:type="dxa"/>
          </w:tcPr>
          <w:p w:rsidR="00EA6322" w:rsidRPr="00E34933" w:rsidRDefault="00EA6322" w:rsidP="005A4105">
            <w:pPr>
              <w:rPr>
                <w:rFonts w:cs="Times New Roman"/>
              </w:rPr>
            </w:pPr>
            <w:r w:rsidRPr="00E34933">
              <w:rPr>
                <w:rFonts w:cs="Times New Roman"/>
              </w:rPr>
              <w:t>Inny wskazać jaki …………………..</w:t>
            </w:r>
          </w:p>
        </w:tc>
        <w:tc>
          <w:tcPr>
            <w:tcW w:w="2126" w:type="dxa"/>
          </w:tcPr>
          <w:p w:rsidR="00EA6322" w:rsidRPr="00E34933" w:rsidRDefault="00EA6322" w:rsidP="005A41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092" w:type="dxa"/>
          </w:tcPr>
          <w:p w:rsidR="00EA6322" w:rsidRPr="00E34933" w:rsidRDefault="00EA6322" w:rsidP="005A410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EA6322" w:rsidRPr="00E34933" w:rsidRDefault="00EA6322" w:rsidP="00EA6322">
      <w:pPr>
        <w:ind w:left="360"/>
        <w:rPr>
          <w:rFonts w:cs="Times New Roman"/>
        </w:rPr>
      </w:pPr>
    </w:p>
    <w:p w:rsidR="00EA6322" w:rsidRPr="00E34933" w:rsidRDefault="00EA6322" w:rsidP="00EA6322">
      <w:pPr>
        <w:ind w:left="360"/>
        <w:rPr>
          <w:rFonts w:cs="Times New Roman"/>
          <w:sz w:val="20"/>
          <w:szCs w:val="20"/>
        </w:rPr>
      </w:pPr>
      <w:r w:rsidRPr="00E34933">
        <w:rPr>
          <w:rFonts w:cs="Times New Roman"/>
          <w:sz w:val="20"/>
          <w:szCs w:val="20"/>
        </w:rPr>
        <w:t xml:space="preserve">(1) tytuł prawny do władania nieruchomością jest niezbędny do uzyskania przyłącza </w:t>
      </w:r>
      <w:proofErr w:type="spellStart"/>
      <w:r w:rsidRPr="00E34933">
        <w:rPr>
          <w:rFonts w:cs="Times New Roman"/>
          <w:sz w:val="20"/>
          <w:szCs w:val="20"/>
        </w:rPr>
        <w:t>mikroinstalacji</w:t>
      </w:r>
      <w:proofErr w:type="spellEnd"/>
      <w:r w:rsidRPr="00E34933">
        <w:rPr>
          <w:rFonts w:cs="Times New Roman"/>
          <w:sz w:val="20"/>
          <w:szCs w:val="20"/>
        </w:rPr>
        <w:t xml:space="preserve"> do sieci (najczęściej spotykanymi tytułami do władania nieruchomością są: prawo własności, prawo użytkowania wieczystego, użytkowanie, dzierżawa, najem, lub samoistne posiadanie), </w:t>
      </w:r>
    </w:p>
    <w:p w:rsidR="00EA6322" w:rsidRPr="00E34933" w:rsidRDefault="00EA6322" w:rsidP="00EA6322">
      <w:pPr>
        <w:ind w:left="360"/>
        <w:rPr>
          <w:rFonts w:cs="Times New Roman"/>
          <w:sz w:val="20"/>
          <w:szCs w:val="20"/>
        </w:rPr>
      </w:pPr>
      <w:r w:rsidRPr="00E34933">
        <w:rPr>
          <w:rFonts w:cs="Times New Roman"/>
          <w:sz w:val="20"/>
          <w:szCs w:val="20"/>
        </w:rPr>
        <w:t xml:space="preserve">(2) technologia budowy – cegła, pustak, </w:t>
      </w:r>
    </w:p>
    <w:p w:rsidR="00EA6322" w:rsidRDefault="00EA6322" w:rsidP="00EA6322">
      <w:pPr>
        <w:ind w:left="360"/>
        <w:rPr>
          <w:rFonts w:cs="Times New Roman"/>
          <w:sz w:val="20"/>
          <w:szCs w:val="20"/>
        </w:rPr>
      </w:pPr>
      <w:r w:rsidRPr="00E34933">
        <w:rPr>
          <w:rFonts w:cs="Times New Roman"/>
          <w:sz w:val="20"/>
          <w:szCs w:val="20"/>
        </w:rPr>
        <w:t>(3) rodzaju pokrycia dachowego - eternit, blacha</w:t>
      </w:r>
      <w:bookmarkStart w:id="0" w:name="_GoBack"/>
      <w:bookmarkEnd w:id="0"/>
      <w:r w:rsidRPr="00E34933">
        <w:rPr>
          <w:rFonts w:cs="Times New Roman"/>
          <w:sz w:val="20"/>
          <w:szCs w:val="20"/>
        </w:rPr>
        <w:t>, itp...</w:t>
      </w:r>
    </w:p>
    <w:p w:rsidR="00EA6322" w:rsidRDefault="008727C2" w:rsidP="00EA6322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(4</w:t>
      </w:r>
      <w:r w:rsidR="00EA6322">
        <w:rPr>
          <w:rFonts w:cs="Times New Roman"/>
          <w:sz w:val="20"/>
          <w:szCs w:val="20"/>
        </w:rPr>
        <w:t>) budynek mieszkalny</w:t>
      </w:r>
    </w:p>
    <w:p w:rsidR="00EA6322" w:rsidRPr="00E34933" w:rsidRDefault="008727C2" w:rsidP="00EA6322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(5</w:t>
      </w:r>
      <w:r w:rsidR="00EA6322">
        <w:rPr>
          <w:rFonts w:cs="Times New Roman"/>
          <w:sz w:val="20"/>
          <w:szCs w:val="20"/>
        </w:rPr>
        <w:t>) w przypadku gdy budynek mieszkalny nie będzie posiadał odpowiednich parametrów istnieje możliwość wskazania innego budynku na danej działce</w:t>
      </w:r>
    </w:p>
    <w:p w:rsidR="00EA6322" w:rsidRPr="00E34933" w:rsidRDefault="00EA6322" w:rsidP="00EA6322">
      <w:pPr>
        <w:ind w:left="360"/>
        <w:rPr>
          <w:rFonts w:cs="Times New Roman"/>
        </w:rPr>
      </w:pPr>
    </w:p>
    <w:p w:rsidR="00EA6322" w:rsidRPr="00E34933" w:rsidRDefault="00EA6322" w:rsidP="00EA6322">
      <w:pPr>
        <w:pStyle w:val="Akapitzlist"/>
        <w:numPr>
          <w:ilvl w:val="0"/>
          <w:numId w:val="1"/>
        </w:numPr>
        <w:ind w:left="426" w:hanging="426"/>
        <w:rPr>
          <w:rFonts w:cs="Times New Roman"/>
          <w:b/>
        </w:rPr>
      </w:pPr>
      <w:r w:rsidRPr="00E34933">
        <w:rPr>
          <w:rFonts w:cs="Times New Roman"/>
          <w:b/>
        </w:rPr>
        <w:t>Wykaz energochłonnych urządzeń elektrycznych w gospodarstwie domowym (kW)</w:t>
      </w:r>
    </w:p>
    <w:p w:rsidR="00EA6322" w:rsidRPr="00E34933" w:rsidRDefault="00EA6322" w:rsidP="00EA6322">
      <w:pPr>
        <w:pStyle w:val="Akapitzlist"/>
        <w:ind w:left="426"/>
        <w:rPr>
          <w:rFonts w:cs="Times New Roman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1075"/>
        <w:gridCol w:w="3035"/>
        <w:gridCol w:w="1242"/>
      </w:tblGrid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Rodzaj urządzenia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Moc w (kW)</w:t>
            </w: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Rodzaj urządzenia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Moc w (kW)</w:t>
            </w: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Lodówka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 xml:space="preserve">Żelazko 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 xml:space="preserve">Zamrażarka 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Odkurzacz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Pralka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Silniki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 xml:space="preserve">Zmywarka 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Hydrofor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Kuchenka elektryczna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Czajnik elektryczny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Kuchenka mikrofalowa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Grzejnik elektryczny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 xml:space="preserve">Piekarnik elektryczny 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Suma żarówek</w:t>
            </w: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Prodiż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Okap kuchenny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EA6322" w:rsidRPr="00E34933" w:rsidTr="005A4105">
        <w:tc>
          <w:tcPr>
            <w:tcW w:w="3510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Podgrzewacze wody (np. bojler)</w:t>
            </w:r>
          </w:p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- o pojemności zbiornika (l) …………………………..</w:t>
            </w:r>
          </w:p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lastRenderedPageBreak/>
              <w:t>- rodzaj zasilania (np. grzałka 1-fazowa, 3 – fazowa*</w:t>
            </w:r>
          </w:p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  <w:r w:rsidRPr="00E34933">
              <w:rPr>
                <w:rFonts w:cs="Times New Roman"/>
              </w:rPr>
              <w:t>* niepotrzebne skreślić</w:t>
            </w:r>
          </w:p>
        </w:tc>
        <w:tc>
          <w:tcPr>
            <w:tcW w:w="1075" w:type="dxa"/>
          </w:tcPr>
          <w:p w:rsidR="00EA6322" w:rsidRPr="00E34933" w:rsidRDefault="00EA6322" w:rsidP="005A4105">
            <w:pPr>
              <w:pStyle w:val="Akapitzlist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3035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242" w:type="dxa"/>
          </w:tcPr>
          <w:p w:rsidR="00EA6322" w:rsidRPr="00E34933" w:rsidRDefault="00EA6322" w:rsidP="005A4105">
            <w:pPr>
              <w:pStyle w:val="Akapitzlist"/>
              <w:ind w:left="0"/>
              <w:rPr>
                <w:rFonts w:cs="Times New Roman"/>
              </w:rPr>
            </w:pPr>
          </w:p>
        </w:tc>
      </w:tr>
    </w:tbl>
    <w:p w:rsidR="00EA6322" w:rsidRPr="00E34933" w:rsidRDefault="00EA6322" w:rsidP="00EA6322">
      <w:pPr>
        <w:pStyle w:val="Akapitzlist"/>
        <w:ind w:left="426"/>
        <w:rPr>
          <w:rFonts w:cs="Times New Roman"/>
          <w:b/>
        </w:rPr>
      </w:pPr>
      <w:r w:rsidRPr="00E34933">
        <w:rPr>
          <w:rFonts w:cs="Times New Roman"/>
          <w:b/>
        </w:rPr>
        <w:lastRenderedPageBreak/>
        <w:t>Łączna moc wszystkich urządzeń: ……………………….. kW</w:t>
      </w:r>
    </w:p>
    <w:p w:rsidR="00D47632" w:rsidRDefault="00D47632" w:rsidP="00EA6322">
      <w:pPr>
        <w:pStyle w:val="Akapitzlist"/>
        <w:numPr>
          <w:ilvl w:val="0"/>
          <w:numId w:val="1"/>
        </w:numPr>
        <w:ind w:left="426" w:hanging="426"/>
        <w:rPr>
          <w:rFonts w:cs="Times New Roman"/>
          <w:b/>
        </w:rPr>
      </w:pPr>
      <w:r>
        <w:rPr>
          <w:rFonts w:cs="Times New Roman"/>
          <w:b/>
        </w:rPr>
        <w:t xml:space="preserve"> Oświadczam, iż z</w:t>
      </w:r>
      <w:r w:rsidR="00EA6322" w:rsidRPr="00E34933">
        <w:rPr>
          <w:rFonts w:cs="Times New Roman"/>
          <w:b/>
        </w:rPr>
        <w:t xml:space="preserve">użycie energii elektrycznej </w:t>
      </w:r>
      <w:r>
        <w:rPr>
          <w:rFonts w:cs="Times New Roman"/>
          <w:b/>
        </w:rPr>
        <w:t xml:space="preserve">za rok 2014 </w:t>
      </w:r>
      <w:r w:rsidR="00EA6322" w:rsidRPr="00E34933">
        <w:rPr>
          <w:rFonts w:cs="Times New Roman"/>
          <w:b/>
        </w:rPr>
        <w:t xml:space="preserve">w gospodarstwie domowym na podstawie rachunków </w:t>
      </w:r>
      <w:r>
        <w:rPr>
          <w:rFonts w:cs="Times New Roman"/>
          <w:b/>
        </w:rPr>
        <w:t xml:space="preserve">wynosił: </w:t>
      </w:r>
    </w:p>
    <w:p w:rsidR="00EA6322" w:rsidRPr="00E34933" w:rsidRDefault="00EA6322" w:rsidP="00D47632">
      <w:pPr>
        <w:pStyle w:val="Akapitzlist"/>
        <w:ind w:left="426"/>
        <w:rPr>
          <w:rFonts w:cs="Times New Roman"/>
          <w:b/>
        </w:rPr>
      </w:pPr>
      <w:r w:rsidRPr="00E34933">
        <w:rPr>
          <w:rFonts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6322" w:rsidRPr="00E34933" w:rsidTr="005A4105">
        <w:tc>
          <w:tcPr>
            <w:tcW w:w="3070" w:type="dxa"/>
            <w:vMerge w:val="restart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Wyszczególnienie</w:t>
            </w:r>
          </w:p>
        </w:tc>
        <w:tc>
          <w:tcPr>
            <w:tcW w:w="6142" w:type="dxa"/>
            <w:gridSpan w:val="2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 xml:space="preserve">Zużycie w okresach rozliczeniowych </w:t>
            </w:r>
            <w:r w:rsidRPr="00E34933">
              <w:rPr>
                <w:rFonts w:cs="Times New Roman"/>
                <w:b/>
                <w:vertAlign w:val="superscript"/>
              </w:rPr>
              <w:t>(1)</w:t>
            </w:r>
          </w:p>
        </w:tc>
      </w:tr>
      <w:tr w:rsidR="00EA6322" w:rsidRPr="00E34933" w:rsidTr="005A4105">
        <w:tc>
          <w:tcPr>
            <w:tcW w:w="3070" w:type="dxa"/>
            <w:vMerge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Zużycie rzeczywiste (kWh)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Zużycie szacowane (kWh)</w:t>
            </w: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Styczeń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Luty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Marzec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Kwiecień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Maj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Czerwiec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Lipiec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Sierpień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Wrzesień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Październik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Listopad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Grudzień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  <w:tr w:rsidR="00EA6322" w:rsidRPr="00E34933" w:rsidTr="005A4105">
        <w:tc>
          <w:tcPr>
            <w:tcW w:w="3070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  <w:r w:rsidRPr="00E34933">
              <w:rPr>
                <w:rFonts w:cs="Times New Roman"/>
                <w:b/>
              </w:rPr>
              <w:t>Razem w roku</w:t>
            </w: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EA6322" w:rsidRPr="00E34933" w:rsidRDefault="00EA6322" w:rsidP="005A4105">
            <w:pPr>
              <w:rPr>
                <w:rFonts w:cs="Times New Roman"/>
                <w:b/>
              </w:rPr>
            </w:pPr>
          </w:p>
        </w:tc>
      </w:tr>
    </w:tbl>
    <w:p w:rsidR="00EA6322" w:rsidRPr="00E34933" w:rsidRDefault="00EA6322" w:rsidP="00EA6322">
      <w:pPr>
        <w:rPr>
          <w:rFonts w:cs="Times New Roman"/>
          <w:b/>
        </w:rPr>
      </w:pPr>
    </w:p>
    <w:p w:rsidR="00EA6322" w:rsidRPr="00E34933" w:rsidRDefault="00EA6322" w:rsidP="00EA6322">
      <w:pPr>
        <w:rPr>
          <w:rFonts w:cs="Times New Roman"/>
          <w:b/>
        </w:rPr>
      </w:pPr>
      <w:r w:rsidRPr="00E34933">
        <w:rPr>
          <w:rFonts w:cs="Times New Roman"/>
          <w:b/>
        </w:rPr>
        <w:t xml:space="preserve">Moc umowna (przyłączeniowa) </w:t>
      </w:r>
      <w:r w:rsidRPr="00E34933">
        <w:rPr>
          <w:rFonts w:cs="Times New Roman"/>
          <w:vertAlign w:val="superscript"/>
        </w:rPr>
        <w:t xml:space="preserve">(2) </w:t>
      </w:r>
      <w:r w:rsidRPr="00E34933">
        <w:rPr>
          <w:rFonts w:cs="Times New Roman"/>
          <w:b/>
        </w:rPr>
        <w:t xml:space="preserve">…………… </w:t>
      </w:r>
      <w:proofErr w:type="spellStart"/>
      <w:r w:rsidRPr="00E34933">
        <w:rPr>
          <w:rFonts w:cs="Times New Roman"/>
          <w:b/>
        </w:rPr>
        <w:t>kW.</w:t>
      </w:r>
      <w:proofErr w:type="spellEnd"/>
    </w:p>
    <w:p w:rsidR="00EA6322" w:rsidRPr="00E34933" w:rsidRDefault="00EA6322" w:rsidP="00EA6322">
      <w:pPr>
        <w:rPr>
          <w:rFonts w:cs="Times New Roman"/>
          <w:b/>
        </w:rPr>
      </w:pP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(1) zużycie podać z podziałem na poszczególne okresy rozliczeniowe (miesięczne, dwumiesięczne lub kwartalne). </w:t>
      </w: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>(2) Moc umowna wynika z podpisanej umowy z operatorem systemu dystrybucyjnego oraz jest wyrażana w „kW”. Często występuje fakturach za energię pod pozycją „moc umowna” lub w pozycji „ilość” przy opłacie sieciowej stałej lub opłacie przejściowej – patrz załącznik.</w:t>
      </w:r>
    </w:p>
    <w:p w:rsidR="00EA6322" w:rsidRPr="00E34933" w:rsidRDefault="00EA6322" w:rsidP="00EA6322">
      <w:pPr>
        <w:jc w:val="both"/>
        <w:rPr>
          <w:rFonts w:cs="Times New Roman"/>
        </w:rPr>
      </w:pP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  <w:b/>
          <w:u w:val="single"/>
        </w:rPr>
        <w:t>Oświadczenie</w:t>
      </w:r>
      <w:r w:rsidRPr="00E34933">
        <w:rPr>
          <w:rFonts w:cs="Times New Roman"/>
        </w:rPr>
        <w:t xml:space="preserve">: </w:t>
      </w:r>
    </w:p>
    <w:p w:rsidR="00EA6322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Zgodnie z art. 23 ust. 1 pkt. 1 ustawy z dnia 29 sierpnia 1997 r. o ochronie danych osobowych (Dz. U. z 2014 r. poz. 1182, z </w:t>
      </w:r>
      <w:proofErr w:type="spellStart"/>
      <w:r w:rsidRPr="00E34933">
        <w:rPr>
          <w:rFonts w:cs="Times New Roman"/>
        </w:rPr>
        <w:t>późn</w:t>
      </w:r>
      <w:proofErr w:type="spellEnd"/>
      <w:r w:rsidRPr="00E34933">
        <w:rPr>
          <w:rFonts w:cs="Times New Roman"/>
        </w:rPr>
        <w:t xml:space="preserve">. zm.) wyrażam zgodę na przetwarzanie danych osobowych zawartych w ankiecie celu uzyskania dofinansowania na budowę </w:t>
      </w:r>
      <w:proofErr w:type="spellStart"/>
      <w:r w:rsidRPr="00E34933">
        <w:rPr>
          <w:rFonts w:cs="Times New Roman"/>
        </w:rPr>
        <w:t>mikroinstalacji</w:t>
      </w:r>
      <w:proofErr w:type="spellEnd"/>
      <w:r w:rsidRPr="00E34933">
        <w:rPr>
          <w:rFonts w:cs="Times New Roman"/>
        </w:rPr>
        <w:t xml:space="preserve"> </w:t>
      </w:r>
      <w:proofErr w:type="spellStart"/>
      <w:r w:rsidRPr="00E34933">
        <w:rPr>
          <w:rFonts w:cs="Times New Roman"/>
        </w:rPr>
        <w:t>prosumenckich</w:t>
      </w:r>
      <w:proofErr w:type="spellEnd"/>
      <w:r w:rsidRPr="00E34933">
        <w:rPr>
          <w:rFonts w:cs="Times New Roman"/>
        </w:rPr>
        <w:t xml:space="preserve">. </w:t>
      </w:r>
    </w:p>
    <w:p w:rsidR="00EA6322" w:rsidRPr="00E34933" w:rsidRDefault="00EA6322" w:rsidP="00EA6322">
      <w:pPr>
        <w:jc w:val="both"/>
        <w:rPr>
          <w:rFonts w:cs="Times New Roman"/>
        </w:rPr>
      </w:pP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Data: …………………… </w:t>
      </w:r>
      <w:r w:rsidRPr="00E34933">
        <w:rPr>
          <w:rFonts w:cs="Times New Roman"/>
        </w:rPr>
        <w:tab/>
      </w:r>
      <w:r w:rsidRPr="00E34933">
        <w:rPr>
          <w:rFonts w:cs="Times New Roman"/>
        </w:rPr>
        <w:tab/>
        <w:t>……………………………………………… (podpis)</w:t>
      </w:r>
    </w:p>
    <w:p w:rsidR="00EA6322" w:rsidRPr="00E34933" w:rsidRDefault="00EA6322" w:rsidP="00EA6322">
      <w:pPr>
        <w:jc w:val="both"/>
        <w:rPr>
          <w:rFonts w:cs="Times New Roman"/>
        </w:rPr>
      </w:pPr>
    </w:p>
    <w:p w:rsidR="00EA6322" w:rsidRPr="00E34933" w:rsidRDefault="00EA6322" w:rsidP="00EA6322">
      <w:pPr>
        <w:jc w:val="both"/>
        <w:rPr>
          <w:rFonts w:cs="Times New Roman"/>
        </w:rPr>
      </w:pP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Zgodnie z art. 24 ust. 1 ustawy z dnia 29 sierpnia 1997 r. o ochronie danych osobowych (Dz. U. z 2014 r. z </w:t>
      </w:r>
      <w:proofErr w:type="spellStart"/>
      <w:r w:rsidRPr="00E34933">
        <w:rPr>
          <w:rFonts w:cs="Times New Roman"/>
        </w:rPr>
        <w:t>późn</w:t>
      </w:r>
      <w:proofErr w:type="spellEnd"/>
      <w:r w:rsidRPr="00E34933">
        <w:rPr>
          <w:rFonts w:cs="Times New Roman"/>
        </w:rPr>
        <w:t xml:space="preserve">. zm.) informuje się, że: </w:t>
      </w: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1. Administratorem Państwa danych osobowych jest Urząd Gminy w Złejwsi Wielkiej </w:t>
      </w: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2. Państwa dane osobowe przetwarzane będą w celu uzyskania dofinansowania na budowę </w:t>
      </w:r>
      <w:proofErr w:type="spellStart"/>
      <w:r w:rsidRPr="00E34933">
        <w:rPr>
          <w:rFonts w:cs="Times New Roman"/>
        </w:rPr>
        <w:t>mikroinstalacji</w:t>
      </w:r>
      <w:proofErr w:type="spellEnd"/>
      <w:r w:rsidRPr="00E34933">
        <w:rPr>
          <w:rFonts w:cs="Times New Roman"/>
        </w:rPr>
        <w:t xml:space="preserve"> </w:t>
      </w:r>
      <w:proofErr w:type="spellStart"/>
      <w:r w:rsidRPr="00E34933">
        <w:rPr>
          <w:rFonts w:cs="Times New Roman"/>
        </w:rPr>
        <w:t>prosumenckich</w:t>
      </w:r>
      <w:proofErr w:type="spellEnd"/>
      <w:r w:rsidRPr="00E34933">
        <w:rPr>
          <w:rFonts w:cs="Times New Roman"/>
        </w:rPr>
        <w:t xml:space="preserve">. </w:t>
      </w: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3. Posiadają Państwo prawo dostępu do treści swoich danych oraz ich poprawiania. </w:t>
      </w:r>
    </w:p>
    <w:p w:rsidR="00EA6322" w:rsidRPr="00E34933" w:rsidRDefault="00EA6322" w:rsidP="00EA6322">
      <w:pPr>
        <w:jc w:val="both"/>
        <w:rPr>
          <w:rFonts w:cs="Times New Roman"/>
        </w:rPr>
      </w:pPr>
      <w:r w:rsidRPr="00E34933">
        <w:rPr>
          <w:rFonts w:cs="Times New Roman"/>
        </w:rPr>
        <w:t xml:space="preserve">4. Podanie danych osobowych jest dobrowolne i determinuje możliwość uzyskania dofinansowania na budowę </w:t>
      </w:r>
      <w:proofErr w:type="spellStart"/>
      <w:r w:rsidRPr="00E34933">
        <w:rPr>
          <w:rFonts w:cs="Times New Roman"/>
        </w:rPr>
        <w:t>mikroinstalacji</w:t>
      </w:r>
      <w:proofErr w:type="spellEnd"/>
      <w:r w:rsidRPr="00E34933">
        <w:rPr>
          <w:rFonts w:cs="Times New Roman"/>
        </w:rPr>
        <w:t xml:space="preserve"> </w:t>
      </w:r>
      <w:proofErr w:type="spellStart"/>
      <w:r w:rsidRPr="00E34933">
        <w:rPr>
          <w:rFonts w:cs="Times New Roman"/>
        </w:rPr>
        <w:t>prosumenckich</w:t>
      </w:r>
      <w:proofErr w:type="spellEnd"/>
      <w:r w:rsidRPr="00E34933">
        <w:rPr>
          <w:rFonts w:cs="Times New Roman"/>
        </w:rPr>
        <w:t>.</w:t>
      </w:r>
    </w:p>
    <w:p w:rsidR="00EA6322" w:rsidRPr="00E34933" w:rsidRDefault="00EA6322" w:rsidP="00EA6322">
      <w:pPr>
        <w:jc w:val="both"/>
        <w:rPr>
          <w:rFonts w:cs="Times New Roman"/>
        </w:rPr>
      </w:pPr>
    </w:p>
    <w:p w:rsidR="003F6D36" w:rsidRDefault="003F6D36"/>
    <w:sectPr w:rsidR="003F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FDD"/>
    <w:multiLevelType w:val="hybridMultilevel"/>
    <w:tmpl w:val="6CC08C76"/>
    <w:lvl w:ilvl="0" w:tplc="75A6C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22"/>
    <w:rsid w:val="003F6D36"/>
    <w:rsid w:val="00794EAF"/>
    <w:rsid w:val="008727C2"/>
    <w:rsid w:val="00D47632"/>
    <w:rsid w:val="00E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2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22"/>
    <w:pPr>
      <w:ind w:left="720"/>
      <w:contextualSpacing/>
    </w:pPr>
  </w:style>
  <w:style w:type="table" w:styleId="Tabela-Siatka">
    <w:name w:val="Table Grid"/>
    <w:basedOn w:val="Standardowy"/>
    <w:uiPriority w:val="59"/>
    <w:rsid w:val="00EA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2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22"/>
    <w:pPr>
      <w:ind w:left="720"/>
      <w:contextualSpacing/>
    </w:pPr>
  </w:style>
  <w:style w:type="table" w:styleId="Tabela-Siatka">
    <w:name w:val="Table Grid"/>
    <w:basedOn w:val="Standardowy"/>
    <w:uiPriority w:val="59"/>
    <w:rsid w:val="00EA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RIP</cp:lastModifiedBy>
  <cp:revision>3</cp:revision>
  <dcterms:created xsi:type="dcterms:W3CDTF">2015-04-28T10:45:00Z</dcterms:created>
  <dcterms:modified xsi:type="dcterms:W3CDTF">2015-05-04T10:40:00Z</dcterms:modified>
</cp:coreProperties>
</file>